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02" w:rsidRPr="005569C0" w:rsidRDefault="00C43D02" w:rsidP="005569C0">
      <w:pPr>
        <w:jc w:val="both"/>
      </w:pPr>
      <w:proofErr w:type="gramStart"/>
      <w:r w:rsidRPr="005569C0">
        <w:t>Mr Speaker, Friends of Europe, dear colleagues</w:t>
      </w:r>
      <w:r w:rsidR="00592755">
        <w:t>.</w:t>
      </w:r>
      <w:proofErr w:type="gramEnd"/>
    </w:p>
    <w:p w:rsidR="00C43D02" w:rsidRPr="005569C0" w:rsidRDefault="00C43D02" w:rsidP="005569C0">
      <w:pPr>
        <w:jc w:val="both"/>
      </w:pPr>
      <w:r w:rsidRPr="005569C0">
        <w:t xml:space="preserve">I have lived three turbulent months </w:t>
      </w:r>
      <w:bookmarkStart w:id="0" w:name="_GoBack"/>
      <w:bookmarkEnd w:id="0"/>
      <w:r w:rsidRPr="005569C0">
        <w:t>since my arrival in Seoul, since reconnecting with Korea.</w:t>
      </w:r>
    </w:p>
    <w:p w:rsidR="00C43D02" w:rsidRPr="005569C0" w:rsidRDefault="00C43D02" w:rsidP="005569C0">
      <w:pPr>
        <w:jc w:val="both"/>
      </w:pPr>
      <w:r w:rsidRPr="005569C0">
        <w:t>I have seen a vibrant democracy at work, leading to a presidential election on May 9, the real Europe Day, and I happily ceded the date for the election of President Moon and changed the reception day for today.</w:t>
      </w:r>
    </w:p>
    <w:p w:rsidR="00C43D02" w:rsidRPr="005569C0" w:rsidRDefault="00C43D02" w:rsidP="005569C0">
      <w:pPr>
        <w:jc w:val="both"/>
      </w:pPr>
      <w:r w:rsidRPr="005569C0">
        <w:t>I thank the Speaker, Mr</w:t>
      </w:r>
      <w:r w:rsidR="005569C0">
        <w:t xml:space="preserve"> </w:t>
      </w:r>
      <w:hyperlink r:id="rId7" w:tooltip="Chung Sye-kyun" w:history="1">
        <w:r w:rsidR="005569C0">
          <w:rPr>
            <w:rStyle w:val="Hyperlink"/>
            <w:sz w:val="23"/>
            <w:szCs w:val="23"/>
          </w:rPr>
          <w:t xml:space="preserve">Chung </w:t>
        </w:r>
        <w:proofErr w:type="spellStart"/>
        <w:r w:rsidR="005569C0">
          <w:rPr>
            <w:rStyle w:val="Hyperlink"/>
            <w:sz w:val="23"/>
            <w:szCs w:val="23"/>
          </w:rPr>
          <w:t>Sye-kyun</w:t>
        </w:r>
        <w:proofErr w:type="spellEnd"/>
      </w:hyperlink>
      <w:r w:rsidR="005569C0">
        <w:rPr>
          <w:sz w:val="23"/>
          <w:szCs w:val="23"/>
        </w:rPr>
        <w:t>,</w:t>
      </w:r>
      <w:r w:rsidRPr="005569C0">
        <w:t xml:space="preserve"> </w:t>
      </w:r>
      <w:r w:rsidRPr="005569C0">
        <w:rPr>
          <w:u w:val="single"/>
        </w:rPr>
        <w:t xml:space="preserve">the </w:t>
      </w:r>
      <w:r w:rsidRPr="005569C0">
        <w:t>representative of parliamentary democracy for having accepted for the first time to attend a national day and to address us.</w:t>
      </w:r>
    </w:p>
    <w:p w:rsidR="00C43D02" w:rsidRPr="005569C0" w:rsidRDefault="00C43D02" w:rsidP="005569C0">
      <w:pPr>
        <w:jc w:val="both"/>
      </w:pPr>
      <w:r w:rsidRPr="005569C0">
        <w:t xml:space="preserve">I take this as another sign of the deepening of the strategic partnership between the </w:t>
      </w:r>
      <w:r w:rsidR="005569C0" w:rsidRPr="005569C0">
        <w:t>Republic</w:t>
      </w:r>
      <w:r w:rsidRPr="005569C0">
        <w:t xml:space="preserve"> of Korea and the European Union. Only a few days ago, there was anot</w:t>
      </w:r>
      <w:r w:rsidR="00385C55">
        <w:t>her first: Prof Cho Yoon-je</w:t>
      </w:r>
      <w:r w:rsidRPr="005569C0">
        <w:t xml:space="preserve"> was the first presidential envoy to travel to Brussels and Berlin and he met with President Tusk, the EU foreign policy chief Mogherini and the secretary general of the </w:t>
      </w:r>
      <w:r w:rsidR="005569C0" w:rsidRPr="005569C0">
        <w:t>European</w:t>
      </w:r>
      <w:r w:rsidRPr="005569C0">
        <w:t xml:space="preserve"> diplomatic service</w:t>
      </w:r>
      <w:r w:rsidR="003D346E">
        <w:t>,</w:t>
      </w:r>
      <w:r w:rsidRPr="005569C0">
        <w:t xml:space="preserve"> Ms Schmid.</w:t>
      </w:r>
    </w:p>
    <w:p w:rsidR="00C43D02" w:rsidRPr="005569C0" w:rsidRDefault="00C43D02" w:rsidP="005569C0">
      <w:pPr>
        <w:jc w:val="both"/>
      </w:pPr>
      <w:r w:rsidRPr="005569C0">
        <w:t xml:space="preserve">In another first I saw off recently in Busan the </w:t>
      </w:r>
      <w:r w:rsidRPr="0045537D">
        <w:t>Korean destroyer</w:t>
      </w:r>
      <w:r w:rsidR="003D346E" w:rsidRPr="0045537D">
        <w:t xml:space="preserve"> </w:t>
      </w:r>
      <w:proofErr w:type="spellStart"/>
      <w:r w:rsidR="003D346E" w:rsidRPr="0045537D">
        <w:t>Daejoyoungham</w:t>
      </w:r>
      <w:proofErr w:type="spellEnd"/>
      <w:r w:rsidRPr="005569C0">
        <w:t xml:space="preserve"> </w:t>
      </w:r>
      <w:r w:rsidR="005569C0">
        <w:t>w</w:t>
      </w:r>
      <w:r w:rsidRPr="005569C0">
        <w:t xml:space="preserve">hich </w:t>
      </w:r>
      <w:r w:rsidR="005569C0" w:rsidRPr="005569C0">
        <w:t>participates</w:t>
      </w:r>
      <w:r w:rsidRPr="005569C0">
        <w:t xml:space="preserve"> in the EU lead anti-piracy operation ATALANTA off the coast of Somalia. We work there together to keep the lines of communication save and open, in the interest of the international community.</w:t>
      </w:r>
    </w:p>
    <w:p w:rsidR="00C43D02" w:rsidRPr="005569C0" w:rsidRDefault="00C43D02" w:rsidP="005569C0">
      <w:pPr>
        <w:jc w:val="both"/>
      </w:pPr>
      <w:r w:rsidRPr="005569C0">
        <w:t xml:space="preserve">We need this i.a. for trade. The EU stands for open trade, we value the Free Trade Agreement with Korea, </w:t>
      </w:r>
      <w:proofErr w:type="gramStart"/>
      <w:r w:rsidRPr="005569C0">
        <w:t>we</w:t>
      </w:r>
      <w:proofErr w:type="gramEnd"/>
      <w:r w:rsidRPr="005569C0">
        <w:t xml:space="preserve"> are open for business as a two-way street</w:t>
      </w:r>
      <w:r w:rsidR="00205F6D" w:rsidRPr="005569C0">
        <w:t xml:space="preserve"> and we shall strengthen together the rule based international order as well as the trading system.</w:t>
      </w:r>
    </w:p>
    <w:p w:rsidR="00205F6D" w:rsidRPr="005569C0" w:rsidRDefault="00205F6D" w:rsidP="005569C0">
      <w:pPr>
        <w:jc w:val="both"/>
      </w:pPr>
      <w:r w:rsidRPr="005569C0">
        <w:t>This is the tradition of the EU. We celebrated recently the 60</w:t>
      </w:r>
      <w:r w:rsidRPr="005569C0">
        <w:rPr>
          <w:vertAlign w:val="superscript"/>
        </w:rPr>
        <w:t>th</w:t>
      </w:r>
      <w:r w:rsidRPr="005569C0">
        <w:t xml:space="preserve"> birthday</w:t>
      </w:r>
      <w:r w:rsidR="009D2DFC">
        <w:t>, the signing of the Treaty of Rome</w:t>
      </w:r>
      <w:r w:rsidRPr="005569C0">
        <w:t xml:space="preserve">. In six decades the EU has turned from a small community of six, determined to overcome the legacies of the past, into the largest trader, investor and donor of public aid </w:t>
      </w:r>
      <w:r w:rsidR="005569C0" w:rsidRPr="005569C0">
        <w:t>worldwide</w:t>
      </w:r>
      <w:r w:rsidRPr="005569C0">
        <w:t xml:space="preserve">. </w:t>
      </w:r>
    </w:p>
    <w:p w:rsidR="00205F6D" w:rsidRPr="005569C0" w:rsidRDefault="00205F6D" w:rsidP="005569C0">
      <w:pPr>
        <w:jc w:val="both"/>
      </w:pPr>
      <w:r w:rsidRPr="005569C0">
        <w:t xml:space="preserve">Another anniversary is significant: 30 years of the Erasmus scholarship program allowed 2 mio young people to study abroad, to get to know different cultures, to broaden their horizons. I am glad that more and more Koreans participate and study European matters – I happy that Jean Monnet professors from HUFES, Seoul and Korea University with some of their students joined us this evening as well as high school students </w:t>
      </w:r>
      <w:r w:rsidRPr="003D346E">
        <w:t>from</w:t>
      </w:r>
      <w:r w:rsidR="003D346E" w:rsidRPr="003D346E">
        <w:t xml:space="preserve"> </w:t>
      </w:r>
      <w:proofErr w:type="spellStart"/>
      <w:r w:rsidR="003D346E" w:rsidRPr="003D346E">
        <w:t>Yeodo</w:t>
      </w:r>
      <w:proofErr w:type="spellEnd"/>
      <w:r w:rsidR="003D346E" w:rsidRPr="003D346E">
        <w:t xml:space="preserve"> High school</w:t>
      </w:r>
      <w:r w:rsidRPr="005569C0">
        <w:t xml:space="preserve"> with whom I met as part of the </w:t>
      </w:r>
      <w:r w:rsidR="005569C0">
        <w:t>2</w:t>
      </w:r>
      <w:r w:rsidRPr="005569C0">
        <w:t>EU Goes To School</w:t>
      </w:r>
      <w:r w:rsidR="005569C0">
        <w:t>"</w:t>
      </w:r>
      <w:r w:rsidRPr="005569C0">
        <w:t xml:space="preserve"> project.</w:t>
      </w:r>
    </w:p>
    <w:p w:rsidR="00205F6D" w:rsidRPr="005569C0" w:rsidRDefault="00205F6D" w:rsidP="005569C0">
      <w:pPr>
        <w:jc w:val="both"/>
      </w:pPr>
      <w:r w:rsidRPr="005569C0">
        <w:t>Coming to Korea allowed me to connect with many longstanding friends of diplomatic and academic life.</w:t>
      </w:r>
      <w:r w:rsidR="00600315">
        <w:t xml:space="preserve"> Among them</w:t>
      </w:r>
      <w:r w:rsidRPr="005569C0">
        <w:t xml:space="preserve"> I would like to thank in particular President Park In-kook who hosts us today in his splendid hall of the </w:t>
      </w:r>
      <w:r w:rsidR="004B4D63">
        <w:t xml:space="preserve">Korea Foundation for Advanced Studies, </w:t>
      </w:r>
      <w:r w:rsidR="00600315">
        <w:t xml:space="preserve">as well as Vice Minister Ahn whom I befriended already in Brussels. </w:t>
      </w:r>
    </w:p>
    <w:p w:rsidR="00205F6D" w:rsidRPr="005569C0" w:rsidRDefault="00205F6D" w:rsidP="005569C0">
      <w:pPr>
        <w:jc w:val="both"/>
      </w:pPr>
      <w:r w:rsidRPr="005569C0">
        <w:t>I am looking forward working with you and hopefully report in a year's time that we have made further progress</w:t>
      </w:r>
      <w:r w:rsidR="005569C0" w:rsidRPr="005569C0">
        <w:t>; t</w:t>
      </w:r>
      <w:r w:rsidRPr="005569C0">
        <w:t xml:space="preserve">hat the </w:t>
      </w:r>
      <w:r w:rsidR="005569C0" w:rsidRPr="005569C0">
        <w:t>European</w:t>
      </w:r>
      <w:r w:rsidRPr="005569C0">
        <w:t xml:space="preserve"> Union could have made a contribution to stabilising the situation on the Korean Peninsula. We know that the security and prosperity of the EU and Asia, the EU and Korea</w:t>
      </w:r>
      <w:r w:rsidR="005569C0" w:rsidRPr="005569C0">
        <w:t xml:space="preserve"> are intertwined and depend on each other. One of the major achievements of the EU is that we used to fight, now we talk – a relevant message</w:t>
      </w:r>
      <w:r w:rsidR="005569C0">
        <w:t xml:space="preserve"> for the region which we like to share</w:t>
      </w:r>
      <w:r w:rsidR="005569C0" w:rsidRPr="005569C0">
        <w:t xml:space="preserve">. </w:t>
      </w:r>
      <w:r w:rsidRPr="005569C0">
        <w:t xml:space="preserve"> </w:t>
      </w:r>
    </w:p>
    <w:p w:rsidR="00C43D02" w:rsidRDefault="00C43D02"/>
    <w:sectPr w:rsidR="00C43D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BB" w:rsidRDefault="005B29BB" w:rsidP="005569C0">
      <w:pPr>
        <w:spacing w:after="0" w:line="240" w:lineRule="auto"/>
      </w:pPr>
      <w:r>
        <w:separator/>
      </w:r>
    </w:p>
  </w:endnote>
  <w:endnote w:type="continuationSeparator" w:id="0">
    <w:p w:rsidR="005B29BB" w:rsidRDefault="005B29BB" w:rsidP="0055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BB" w:rsidRDefault="005B29BB" w:rsidP="005569C0">
      <w:pPr>
        <w:spacing w:after="0" w:line="240" w:lineRule="auto"/>
      </w:pPr>
      <w:r>
        <w:separator/>
      </w:r>
    </w:p>
  </w:footnote>
  <w:footnote w:type="continuationSeparator" w:id="0">
    <w:p w:rsidR="005B29BB" w:rsidRDefault="005B29BB" w:rsidP="0055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C0" w:rsidRPr="005569C0" w:rsidRDefault="005569C0" w:rsidP="005569C0">
    <w:pPr>
      <w:pStyle w:val="Header"/>
      <w:jc w:val="center"/>
      <w:rPr>
        <w:b/>
      </w:rPr>
    </w:pPr>
    <w:r w:rsidRPr="005569C0">
      <w:rPr>
        <w:b/>
      </w:rPr>
      <w:t>Europe Day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43D02"/>
    <w:rsid w:val="00205F6D"/>
    <w:rsid w:val="002062D5"/>
    <w:rsid w:val="00385C55"/>
    <w:rsid w:val="003D346E"/>
    <w:rsid w:val="0045537D"/>
    <w:rsid w:val="004B4D63"/>
    <w:rsid w:val="005569C0"/>
    <w:rsid w:val="00592755"/>
    <w:rsid w:val="005B29BB"/>
    <w:rsid w:val="00600315"/>
    <w:rsid w:val="007C37C0"/>
    <w:rsid w:val="009D2DFC"/>
    <w:rsid w:val="00A83D91"/>
    <w:rsid w:val="00B30667"/>
    <w:rsid w:val="00C43D02"/>
    <w:rsid w:val="00E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C0"/>
  </w:style>
  <w:style w:type="paragraph" w:styleId="Footer">
    <w:name w:val="footer"/>
    <w:basedOn w:val="Normal"/>
    <w:link w:val="FooterChar"/>
    <w:uiPriority w:val="99"/>
    <w:unhideWhenUsed/>
    <w:rsid w:val="0055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C0"/>
  </w:style>
  <w:style w:type="character" w:styleId="Hyperlink">
    <w:name w:val="Hyperlink"/>
    <w:basedOn w:val="DefaultParagraphFont"/>
    <w:uiPriority w:val="99"/>
    <w:semiHidden/>
    <w:unhideWhenUsed/>
    <w:rsid w:val="00556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C0"/>
  </w:style>
  <w:style w:type="paragraph" w:styleId="Footer">
    <w:name w:val="footer"/>
    <w:basedOn w:val="Normal"/>
    <w:link w:val="FooterChar"/>
    <w:uiPriority w:val="99"/>
    <w:unhideWhenUsed/>
    <w:rsid w:val="0055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C0"/>
  </w:style>
  <w:style w:type="character" w:styleId="Hyperlink">
    <w:name w:val="Hyperlink"/>
    <w:basedOn w:val="DefaultParagraphFont"/>
    <w:uiPriority w:val="99"/>
    <w:semiHidden/>
    <w:unhideWhenUsed/>
    <w:rsid w:val="00556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hung_Sye-kyu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REITERER Michael (EEAS-SEOUL)</dc:creator>
  <cp:lastModifiedBy>KIM Jungyoon (EEAS-SEOUL)</cp:lastModifiedBy>
  <cp:revision>2</cp:revision>
  <cp:lastPrinted>2017-05-18T03:02:00Z</cp:lastPrinted>
  <dcterms:created xsi:type="dcterms:W3CDTF">2017-05-23T05:28:00Z</dcterms:created>
  <dcterms:modified xsi:type="dcterms:W3CDTF">2017-05-23T05:28:00Z</dcterms:modified>
</cp:coreProperties>
</file>