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B8A3" w14:textId="77777777" w:rsidR="00D87B8E" w:rsidRPr="00C116F7" w:rsidRDefault="00D87B8E" w:rsidP="00D87B8E">
      <w:pPr>
        <w:spacing w:after="0"/>
        <w:rPr>
          <w:rFonts w:ascii="EC Square Sans Cond Pro" w:hAnsi="EC Square Sans Cond Pro" w:cs="Arial"/>
          <w:b/>
          <w:color w:val="003399"/>
          <w:sz w:val="2"/>
          <w:szCs w:val="2"/>
        </w:rPr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752"/>
        <w:gridCol w:w="577"/>
        <w:gridCol w:w="8311"/>
      </w:tblGrid>
      <w:tr w:rsidR="00D87B8E" w:rsidRPr="00920076" w14:paraId="77F1A5DC" w14:textId="77777777" w:rsidTr="00E16B0E">
        <w:tc>
          <w:tcPr>
            <w:tcW w:w="9640" w:type="dxa"/>
            <w:gridSpan w:val="3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18" w:space="0" w:color="002060"/>
            </w:tcBorders>
            <w:shd w:val="clear" w:color="auto" w:fill="auto"/>
          </w:tcPr>
          <w:p w14:paraId="77C71A1B" w14:textId="77777777" w:rsidR="0017090F" w:rsidRPr="00920076" w:rsidRDefault="000139DF" w:rsidP="0017090F">
            <w:pPr>
              <w:spacing w:before="20" w:after="0"/>
              <w:ind w:right="74"/>
              <w:jc w:val="center"/>
              <w:rPr>
                <w:rFonts w:ascii="Ebrima" w:hAnsi="Ebrima"/>
                <w:noProof/>
                <w:sz w:val="18"/>
                <w:lang w:eastAsia="en-GB"/>
              </w:rPr>
            </w:pPr>
            <w:r w:rsidRPr="00920076">
              <w:rPr>
                <w:rFonts w:ascii="Ebrima" w:hAnsi="Ebrima"/>
                <w:noProof/>
                <w:sz w:val="18"/>
                <w:lang w:val="en-GB" w:eastAsia="en-GB"/>
              </w:rPr>
              <w:drawing>
                <wp:inline distT="0" distB="0" distL="0" distR="0" wp14:anchorId="276BA796" wp14:editId="6808FC42">
                  <wp:extent cx="692150" cy="444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076">
              <w:rPr>
                <w:rFonts w:ascii="Ebrima" w:hAnsi="Ebrima"/>
                <w:noProof/>
                <w:sz w:val="18"/>
                <w:lang w:eastAsia="en-GB"/>
              </w:rPr>
              <w:t xml:space="preserve"> </w:t>
            </w:r>
          </w:p>
          <w:p w14:paraId="2C41764B" w14:textId="77777777" w:rsidR="000139DF" w:rsidRPr="00920076" w:rsidRDefault="0017090F" w:rsidP="0017090F">
            <w:pPr>
              <w:spacing w:before="20" w:after="0"/>
              <w:ind w:right="74"/>
              <w:jc w:val="center"/>
              <w:rPr>
                <w:rFonts w:ascii="Ebrima" w:hAnsi="Ebrima" w:cs="ArialNarrow"/>
                <w:b/>
                <w:color w:val="002060"/>
                <w:sz w:val="18"/>
                <w:lang w:eastAsia="en-GB"/>
              </w:rPr>
            </w:pPr>
            <w:r w:rsidRPr="00920076">
              <w:rPr>
                <w:rFonts w:ascii="Arial" w:hAnsi="Arial" w:cs="Arial"/>
                <w:b/>
                <w:bCs/>
                <w:color w:val="3C4949"/>
                <w:sz w:val="18"/>
                <w:szCs w:val="20"/>
              </w:rPr>
              <w:t>Delegation of the European Union to the Council of Europe</w:t>
            </w:r>
            <w:r w:rsidRPr="00920076">
              <w:rPr>
                <w:rFonts w:ascii="Ebrima" w:hAnsi="Ebrima" w:cs="ArialNarrow"/>
                <w:b/>
                <w:color w:val="002060"/>
                <w:sz w:val="18"/>
                <w:lang w:eastAsia="en-GB"/>
              </w:rPr>
              <w:t xml:space="preserve"> </w:t>
            </w:r>
          </w:p>
          <w:p w14:paraId="6663F815" w14:textId="77777777" w:rsidR="004731BD" w:rsidRPr="00C116F7" w:rsidRDefault="004731BD" w:rsidP="000139DF">
            <w:pPr>
              <w:shd w:val="clear" w:color="auto" w:fill="FFFFCC"/>
              <w:spacing w:after="0" w:line="240" w:lineRule="auto"/>
              <w:ind w:right="74"/>
              <w:jc w:val="both"/>
              <w:rPr>
                <w:rFonts w:ascii="EC Square Sans Cond Pro" w:hAnsi="EC Square Sans Cond Pro" w:cs="Arial"/>
                <w:b/>
                <w:color w:val="002060"/>
                <w:sz w:val="2"/>
                <w:szCs w:val="2"/>
              </w:rPr>
            </w:pPr>
          </w:p>
          <w:p w14:paraId="2431197E" w14:textId="77777777" w:rsidR="000139DF" w:rsidRPr="00920076" w:rsidRDefault="000139DF" w:rsidP="000139DF">
            <w:pPr>
              <w:shd w:val="clear" w:color="auto" w:fill="1F497D"/>
              <w:spacing w:after="0" w:line="240" w:lineRule="auto"/>
              <w:ind w:left="-130" w:right="-132" w:hanging="130"/>
              <w:jc w:val="center"/>
              <w:rPr>
                <w:rFonts w:ascii="EC Square Sans Cond Pro" w:eastAsiaTheme="minorEastAsia" w:hAnsi="EC Square Sans Cond Pro" w:cs="EC Square Sans Cond Pro"/>
                <w:b/>
                <w:color w:val="FFFFFF"/>
                <w:sz w:val="18"/>
                <w:szCs w:val="40"/>
                <w:lang w:eastAsia="ja-JP"/>
              </w:rPr>
            </w:pP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40"/>
              </w:rPr>
              <w:t>CONSENT FORM</w:t>
            </w:r>
            <w:r w:rsidR="00EC6B93" w:rsidRPr="00920076">
              <w:rPr>
                <w:rFonts w:ascii="EC Square Sans Cond Pro" w:eastAsiaTheme="minorEastAsia" w:hAnsi="EC Square Sans Cond Pro" w:cs="EC Square Sans Cond Pro" w:hint="eastAsia"/>
                <w:b/>
                <w:color w:val="FFFFFF"/>
                <w:sz w:val="18"/>
                <w:szCs w:val="40"/>
                <w:lang w:eastAsia="ja-JP"/>
              </w:rPr>
              <w:t xml:space="preserve"> </w:t>
            </w:r>
          </w:p>
          <w:p w14:paraId="0AABC4C7" w14:textId="2A7E6B59" w:rsidR="000139DF" w:rsidRPr="00920076" w:rsidRDefault="00DE4181" w:rsidP="000139DF">
            <w:pPr>
              <w:shd w:val="clear" w:color="auto" w:fill="1F497D"/>
              <w:spacing w:after="0" w:line="240" w:lineRule="auto"/>
              <w:ind w:left="-130" w:right="-132" w:hanging="130"/>
              <w:jc w:val="center"/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</w:pP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for the use of</w:t>
            </w:r>
            <w:r w:rsidR="00B77091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 </w:t>
            </w:r>
            <w:r w:rsidR="00B2370D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video </w:t>
            </w: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contribution</w:t>
            </w:r>
            <w:r w:rsidR="00A51628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s</w:t>
            </w: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/content</w:t>
            </w:r>
          </w:p>
          <w:p w14:paraId="7AA8BD23" w14:textId="366D6F98" w:rsidR="00DE4181" w:rsidRPr="00920076" w:rsidRDefault="002E7FC1" w:rsidP="00E16B0E">
            <w:pPr>
              <w:shd w:val="clear" w:color="auto" w:fill="1F497D"/>
              <w:spacing w:after="0" w:line="240" w:lineRule="auto"/>
              <w:ind w:left="-130" w:right="-132" w:hanging="130"/>
              <w:jc w:val="center"/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</w:pP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s</w:t>
            </w:r>
            <w:r w:rsidR="00B77091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hared by </w:t>
            </w:r>
            <w:r w:rsidR="00DE4181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p</w:t>
            </w:r>
            <w:r w:rsidR="0017090F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articipants </w:t>
            </w:r>
            <w:r w:rsid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within the framework o</w:t>
            </w:r>
            <w:r w:rsidR="00B2370D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f the project ’My Rights, My Voice’</w:t>
            </w:r>
          </w:p>
          <w:p w14:paraId="366CE66B" w14:textId="725C5DD2" w:rsidR="000139DF" w:rsidRPr="00920076" w:rsidRDefault="00DE4181" w:rsidP="00E16B0E">
            <w:pPr>
              <w:shd w:val="clear" w:color="auto" w:fill="1F497D"/>
              <w:spacing w:after="0" w:line="240" w:lineRule="auto"/>
              <w:ind w:left="-130" w:right="-132" w:hanging="130"/>
              <w:jc w:val="center"/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</w:pP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and for </w:t>
            </w:r>
            <w:r w:rsidR="00B2370D"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 xml:space="preserve">the </w:t>
            </w: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FFFFFF"/>
                <w:sz w:val="18"/>
                <w:szCs w:val="36"/>
              </w:rPr>
              <w:t>transfer of data</w:t>
            </w:r>
          </w:p>
          <w:p w14:paraId="5B4FF81D" w14:textId="77777777" w:rsidR="00B2370D" w:rsidRPr="00920076" w:rsidRDefault="00B2370D" w:rsidP="00E16B0E">
            <w:pPr>
              <w:shd w:val="clear" w:color="auto" w:fill="1F497D"/>
              <w:spacing w:after="0" w:line="240" w:lineRule="auto"/>
              <w:ind w:left="-130" w:right="-132" w:hanging="130"/>
              <w:jc w:val="center"/>
              <w:rPr>
                <w:rFonts w:ascii="EC Square Sans Cond Pro" w:eastAsiaTheme="minorEastAsia" w:hAnsi="EC Square Sans Cond Pro" w:cs="EC Square Sans Cond Pro"/>
                <w:b/>
                <w:color w:val="002060"/>
                <w:sz w:val="18"/>
                <w:szCs w:val="26"/>
                <w:lang w:eastAsia="ja-JP"/>
              </w:rPr>
            </w:pPr>
          </w:p>
          <w:p w14:paraId="0AD076B5" w14:textId="77777777" w:rsidR="000139DF" w:rsidRPr="00920076" w:rsidRDefault="000139DF" w:rsidP="000139DF">
            <w:pPr>
              <w:shd w:val="clear" w:color="auto" w:fill="FFFFCC"/>
              <w:spacing w:after="0" w:line="240" w:lineRule="auto"/>
              <w:ind w:left="-130" w:right="-132" w:hanging="118"/>
              <w:jc w:val="center"/>
              <w:rPr>
                <w:rFonts w:ascii="EC Square Sans Cond Pro" w:eastAsia="EC Square Sans Cond Pro" w:hAnsi="EC Square Sans Cond Pro" w:cs="EC Square Sans Cond Pro"/>
                <w:b/>
                <w:color w:val="002060"/>
                <w:sz w:val="18"/>
                <w:szCs w:val="26"/>
              </w:rPr>
            </w:pPr>
            <w:r w:rsidRPr="00920076">
              <w:rPr>
                <w:rFonts w:ascii="EC Square Sans Cond Pro" w:eastAsia="EC Square Sans Cond Pro" w:hAnsi="EC Square Sans Cond Pro" w:cs="EC Square Sans Cond Pro"/>
                <w:b/>
                <w:color w:val="002060"/>
                <w:sz w:val="18"/>
                <w:szCs w:val="26"/>
              </w:rPr>
              <w:t>by the European External Action Service (EEAS) and Union Delegations</w:t>
            </w:r>
          </w:p>
          <w:p w14:paraId="7A66BD71" w14:textId="77777777" w:rsidR="000139DF" w:rsidRPr="00920076" w:rsidRDefault="000139DF" w:rsidP="000139DF">
            <w:pPr>
              <w:shd w:val="clear" w:color="auto" w:fill="FFFFCC"/>
              <w:spacing w:after="0" w:line="240" w:lineRule="auto"/>
              <w:ind w:left="-130" w:right="-132" w:hanging="118"/>
              <w:jc w:val="both"/>
              <w:rPr>
                <w:rFonts w:ascii="EC Square Sans Cond Pro" w:eastAsia="EC Square Sans Cond Pro" w:hAnsi="EC Square Sans Cond Pro" w:cs="EC Square Sans Cond Pro"/>
                <w:b/>
                <w:color w:val="002060"/>
                <w:sz w:val="18"/>
                <w:szCs w:val="28"/>
              </w:rPr>
            </w:pPr>
          </w:p>
          <w:p w14:paraId="527E8106" w14:textId="2F765723" w:rsidR="002549F8" w:rsidRDefault="00051953" w:rsidP="00946F2A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</w:rPr>
            </w:pP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In relation to the </w:t>
            </w:r>
            <w:r w:rsidR="00A51628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project </w:t>
            </w:r>
            <w:r w:rsidR="00B2370D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’My Rights, My Voice’ </w:t>
            </w:r>
            <w:r w:rsidR="00A472BB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organised by the</w:t>
            </w:r>
            <w:r w:rsidR="0017090F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</w:t>
            </w:r>
            <w:r w:rsidR="0017090F" w:rsidRPr="00920076">
              <w:rPr>
                <w:rFonts w:ascii="Ebrima" w:hAnsi="Ebrima" w:cs="Arial"/>
                <w:b/>
                <w:bCs/>
                <w:color w:val="002060"/>
                <w:sz w:val="18"/>
                <w:szCs w:val="18"/>
              </w:rPr>
              <w:t>Delegation of the European Union to the Council of Europe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your</w:t>
            </w:r>
            <w:r w:rsidR="00B77091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</w:t>
            </w:r>
            <w:r w:rsidR="00F862F8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video </w:t>
            </w:r>
            <w:r w:rsidR="00B77091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content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</w:t>
            </w:r>
            <w:r w:rsidR="00B77091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and 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personal data, including your </w:t>
            </w:r>
            <w:r w:rsidR="00771CA0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first and last </w:t>
            </w:r>
            <w:r w:rsidR="0017090F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name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, </w:t>
            </w:r>
            <w:r w:rsidR="00F862F8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age, city and country of residence, 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contact details and </w:t>
            </w:r>
            <w:r w:rsidR="00B77091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other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information</w:t>
            </w:r>
            <w:r w:rsidR="0017090F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shared within the </w:t>
            </w:r>
            <w:r w:rsidR="00A51628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framework</w:t>
            </w:r>
            <w:r w:rsidR="0017090F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 of the </w:t>
            </w:r>
            <w:r w:rsidR="00B2370D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current </w:t>
            </w:r>
            <w:r w:rsidR="0017090F"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campaign 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 xml:space="preserve">are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>collected</w:t>
            </w:r>
            <w:r w:rsidR="00B77091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 w:rsidR="00F862F8">
              <w:rPr>
                <w:rFonts w:ascii="Ebrima" w:hAnsi="Ebrima" w:cs="Arial"/>
                <w:color w:val="002060"/>
                <w:sz w:val="18"/>
                <w:szCs w:val="18"/>
              </w:rPr>
              <w:t>by the EU Delegation to the Council of Europe. Only your video content, your first name (optional), age</w:t>
            </w:r>
            <w:r w:rsidR="00771CA0">
              <w:rPr>
                <w:rFonts w:ascii="Ebrima" w:hAnsi="Ebrima" w:cs="Arial"/>
                <w:color w:val="002060"/>
                <w:sz w:val="18"/>
                <w:szCs w:val="18"/>
              </w:rPr>
              <w:t xml:space="preserve">, </w:t>
            </w:r>
            <w:r w:rsidR="00F862F8">
              <w:rPr>
                <w:rFonts w:ascii="Ebrima" w:hAnsi="Ebrima" w:cs="Arial"/>
                <w:color w:val="002060"/>
                <w:sz w:val="18"/>
                <w:szCs w:val="18"/>
              </w:rPr>
              <w:t xml:space="preserve">city and country location </w:t>
            </w:r>
            <w:r w:rsidR="00771CA0">
              <w:rPr>
                <w:rFonts w:ascii="Ebrima" w:hAnsi="Ebrima" w:cs="Arial"/>
                <w:color w:val="002060"/>
                <w:sz w:val="18"/>
                <w:szCs w:val="18"/>
              </w:rPr>
              <w:t xml:space="preserve">will be </w:t>
            </w:r>
            <w:r w:rsidR="00B77091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disseminated </w:t>
            </w:r>
            <w:r w:rsidR="00771CA0">
              <w:rPr>
                <w:rFonts w:ascii="Ebrima" w:hAnsi="Ebrima" w:cs="Arial"/>
                <w:color w:val="002060"/>
                <w:sz w:val="18"/>
                <w:szCs w:val="18"/>
              </w:rPr>
              <w:t xml:space="preserve">as part of this campaign 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</w:rPr>
              <w:t>by the EU Delegation including via</w:t>
            </w:r>
            <w:r w:rsidR="00B77091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social media accounts and channels of the EEAS/EU Delegation</w:t>
            </w:r>
            <w:r w:rsidR="00771CA0">
              <w:rPr>
                <w:rFonts w:ascii="Ebrima" w:hAnsi="Ebrima" w:cs="Arial"/>
                <w:color w:val="002060"/>
                <w:sz w:val="18"/>
                <w:szCs w:val="18"/>
              </w:rPr>
              <w:t xml:space="preserve">. Your last name and email address </w:t>
            </w:r>
            <w:r w:rsidR="00771CA0" w:rsidRPr="00771CA0">
              <w:rPr>
                <w:rFonts w:ascii="Ebrima" w:hAnsi="Ebrima" w:cs="Arial"/>
                <w:color w:val="002060"/>
                <w:sz w:val="18"/>
                <w:szCs w:val="18"/>
              </w:rPr>
              <w:t>will be collected by the EU Delegation to the Council of Europe but will NOT feature in the video and will NOT be disseminated on our channels or anywhere public.</w:t>
            </w:r>
          </w:p>
          <w:p w14:paraId="21D1465E" w14:textId="77777777" w:rsidR="00920076" w:rsidRPr="00C116F7" w:rsidRDefault="00920076" w:rsidP="00946F2A">
            <w:pPr>
              <w:spacing w:after="0" w:line="240" w:lineRule="auto"/>
              <w:ind w:right="74"/>
              <w:jc w:val="both"/>
              <w:rPr>
                <w:rStyle w:val="tlid-translation"/>
                <w:rFonts w:ascii="Ebrima" w:hAnsi="Ebrima" w:cs="Arial"/>
                <w:color w:val="002060"/>
                <w:sz w:val="6"/>
                <w:szCs w:val="6"/>
              </w:rPr>
            </w:pPr>
          </w:p>
          <w:p w14:paraId="6B35819C" w14:textId="60253AA0" w:rsidR="00762DD7" w:rsidRPr="00920076" w:rsidRDefault="00762DD7" w:rsidP="00762DD7">
            <w:pPr>
              <w:spacing w:after="0" w:line="240" w:lineRule="auto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Y</w:t>
            </w:r>
            <w:r w:rsidRPr="00920076">
              <w:rPr>
                <w:rFonts w:ascii="Ebrima" w:hAnsi="Ebrima" w:cs="Arial"/>
                <w:bCs/>
                <w:color w:val="002060"/>
                <w:sz w:val="18"/>
                <w:szCs w:val="18"/>
              </w:rPr>
              <w:t>our personal data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color w:val="002060"/>
                <w:sz w:val="18"/>
                <w:szCs w:val="18"/>
              </w:rPr>
              <w:t xml:space="preserve">will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be transferred to </w:t>
            </w:r>
            <w:r>
              <w:rPr>
                <w:rFonts w:ascii="Ebrima" w:hAnsi="Ebrima" w:cs="Arial"/>
                <w:color w:val="002060"/>
                <w:sz w:val="18"/>
                <w:szCs w:val="18"/>
              </w:rPr>
              <w:t xml:space="preserve">the following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>organisations or third countries</w:t>
            </w:r>
            <w:r>
              <w:rPr>
                <w:rFonts w:ascii="Ebrima" w:hAnsi="Ebrima" w:cs="Arial"/>
                <w:color w:val="002060"/>
                <w:sz w:val="18"/>
                <w:szCs w:val="18"/>
              </w:rPr>
              <w:t xml:space="preserve"> and their representations: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the Permanent Representations of Andorra and San Marino to the Council of Europe, as well as </w:t>
            </w:r>
            <w:r w:rsidRPr="00771CA0">
              <w:rPr>
                <w:rFonts w:ascii="Ebrima" w:hAnsi="Ebrima" w:cs="Arial"/>
                <w:color w:val="002060"/>
                <w:sz w:val="18"/>
                <w:szCs w:val="18"/>
              </w:rPr>
              <w:t>communication consultants of EU-based service provider Desarrollo Multilateral S.L. (associated by contract with the EU Delegation to the Council of Europe).</w:t>
            </w:r>
          </w:p>
          <w:p w14:paraId="040E3C8F" w14:textId="77777777" w:rsidR="00762DD7" w:rsidRDefault="00762DD7" w:rsidP="003D317C">
            <w:pPr>
              <w:spacing w:after="0" w:line="240" w:lineRule="auto"/>
              <w:jc w:val="both"/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</w:pPr>
          </w:p>
          <w:p w14:paraId="0F7D0BCE" w14:textId="1164B70A" w:rsidR="003D317C" w:rsidRPr="00920076" w:rsidRDefault="00192835" w:rsidP="003D317C">
            <w:pPr>
              <w:spacing w:after="0" w:line="240" w:lineRule="auto"/>
              <w:jc w:val="both"/>
              <w:rPr>
                <w:rFonts w:ascii="Ebrima" w:hAnsi="Ebrima" w:cs="Arial"/>
                <w:color w:val="002060"/>
                <w:sz w:val="18"/>
                <w:szCs w:val="18"/>
              </w:rPr>
            </w:pP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To </w:t>
            </w:r>
            <w:r w:rsidR="00771CA0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take part in this project, </w:t>
            </w:r>
            <w:r w:rsidR="00051953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, </w:t>
            </w:r>
            <w:r w:rsidR="006A6E6D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you </w:t>
            </w:r>
            <w:r w:rsidR="00051953" w:rsidRPr="00920076">
              <w:rPr>
                <w:rFonts w:ascii="Ebrima" w:hAnsi="Ebrima" w:cs="Arial"/>
                <w:color w:val="002060"/>
                <w:sz w:val="18"/>
                <w:szCs w:val="18"/>
              </w:rPr>
              <w:t>have the option</w:t>
            </w:r>
            <w:r w:rsidR="00920076">
              <w:rPr>
                <w:rFonts w:ascii="Ebrima" w:hAnsi="Ebrima" w:cs="Arial"/>
                <w:color w:val="002060"/>
                <w:sz w:val="18"/>
                <w:szCs w:val="18"/>
              </w:rPr>
              <w:t>,</w:t>
            </w:r>
            <w:r w:rsidR="000112D8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 w:rsidR="000863BF"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by ticking the relevant boxes</w:t>
            </w:r>
            <w:r w:rsidR="00510814"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, signing a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nd filling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 in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 this consent form</w:t>
            </w:r>
            <w:r w:rsid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,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 to give your consent that we 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collect your data, transfer it to </w:t>
            </w:r>
            <w:r w:rsidR="004D71FD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our 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partners </w:t>
            </w:r>
            <w:r w:rsidR="00762DD7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as mentioned above 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and 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share your 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video 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content</w:t>
            </w:r>
            <w:r w:rsidR="00510814"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/contribution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 </w:t>
            </w:r>
            <w:r w:rsidR="00771CA0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and selective data as stated above 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through the EEAS or EU Delegation </w:t>
            </w:r>
            <w:r w:rsidR="00510814"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 xml:space="preserve">dissemination and </w:t>
            </w:r>
            <w:r w:rsidRPr="00920076">
              <w:rPr>
                <w:rFonts w:ascii="Ebrima" w:eastAsiaTheme="minorEastAsia" w:hAnsi="Ebrima" w:cs="Arial"/>
                <w:color w:val="002060"/>
                <w:sz w:val="18"/>
                <w:szCs w:val="18"/>
                <w:lang w:eastAsia="ja-JP"/>
              </w:rPr>
              <w:t>social media channels</w:t>
            </w:r>
            <w:r w:rsidR="00625575" w:rsidRPr="00920076">
              <w:rPr>
                <w:rFonts w:ascii="Ebrima" w:hAnsi="Ebrima" w:cs="Arial"/>
                <w:color w:val="002060"/>
                <w:sz w:val="18"/>
                <w:szCs w:val="18"/>
              </w:rPr>
              <w:t>.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 w:rsidR="00625575" w:rsidRPr="00920076">
              <w:rPr>
                <w:rFonts w:ascii="Ebrima" w:hAnsi="Ebrima" w:cs="Arial"/>
                <w:color w:val="002060"/>
                <w:sz w:val="18"/>
                <w:szCs w:val="18"/>
              </w:rPr>
              <w:t>By this you give us a non-exclusive,</w:t>
            </w:r>
            <w:r w:rsidR="00164DF1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free of cost,</w:t>
            </w:r>
            <w:r w:rsidR="00625575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unlimited licence to use your content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</w:rPr>
              <w:t>/</w:t>
            </w:r>
            <w:r w:rsidR="0017090F" w:rsidRPr="00920076">
              <w:rPr>
                <w:rFonts w:ascii="Ebrima" w:hAnsi="Ebrima" w:cs="Arial"/>
                <w:color w:val="002060"/>
                <w:sz w:val="18"/>
                <w:szCs w:val="18"/>
              </w:rPr>
              <w:t>contribution</w:t>
            </w:r>
            <w:r w:rsidR="00625575"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and related information for dissemination on our media channels and websites. </w:t>
            </w:r>
            <w:r w:rsidR="003D317C" w:rsidRPr="00272B4C">
              <w:rPr>
                <w:rFonts w:ascii="Ebrima" w:hAnsi="Ebrima" w:cs="Arial"/>
                <w:color w:val="002060"/>
                <w:sz w:val="18"/>
                <w:szCs w:val="18"/>
              </w:rPr>
              <w:t xml:space="preserve">You warrant that you have the right to the videos, including the consent of all persons </w:t>
            </w:r>
            <w:r w:rsidR="006327D8" w:rsidRPr="00272B4C">
              <w:rPr>
                <w:rFonts w:ascii="Ebrima" w:hAnsi="Ebrima" w:cs="Arial"/>
                <w:color w:val="002060"/>
                <w:sz w:val="18"/>
                <w:szCs w:val="18"/>
              </w:rPr>
              <w:t>recognisable</w:t>
            </w:r>
            <w:r w:rsidR="003D317C" w:rsidRPr="00272B4C">
              <w:rPr>
                <w:rFonts w:ascii="Ebrima" w:hAnsi="Ebrima" w:cs="Arial"/>
                <w:color w:val="002060"/>
                <w:sz w:val="18"/>
                <w:szCs w:val="18"/>
              </w:rPr>
              <w:t xml:space="preserve"> on the videos.</w:t>
            </w:r>
          </w:p>
          <w:p w14:paraId="65DFBAAC" w14:textId="77777777" w:rsidR="00946F2A" w:rsidRPr="00920076" w:rsidRDefault="00946F2A" w:rsidP="00946F2A">
            <w:pPr>
              <w:spacing w:after="0" w:line="240" w:lineRule="auto"/>
              <w:jc w:val="both"/>
              <w:rPr>
                <w:rFonts w:ascii="Ebrima" w:hAnsi="Ebrima" w:cs="Arial"/>
                <w:color w:val="002060"/>
                <w:sz w:val="6"/>
                <w:szCs w:val="18"/>
              </w:rPr>
            </w:pPr>
          </w:p>
          <w:p w14:paraId="141D943F" w14:textId="77777777" w:rsidR="00920076" w:rsidRPr="00C116F7" w:rsidRDefault="00920076" w:rsidP="00946F2A">
            <w:pPr>
              <w:pStyle w:val="doc-ti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tlid-translation"/>
                <w:rFonts w:ascii="Ebrima" w:hAnsi="Ebrima" w:cs="Arial"/>
                <w:color w:val="002060"/>
                <w:sz w:val="6"/>
                <w:szCs w:val="6"/>
              </w:rPr>
            </w:pPr>
          </w:p>
          <w:p w14:paraId="38EF499E" w14:textId="49DD47C9" w:rsidR="00DE4181" w:rsidRPr="00920076" w:rsidRDefault="00DE4181" w:rsidP="00946F2A">
            <w:pPr>
              <w:pStyle w:val="doc-ti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tlid-translation"/>
                <w:rFonts w:ascii="Ebrima" w:hAnsi="Ebrima"/>
                <w:sz w:val="18"/>
                <w:szCs w:val="18"/>
              </w:rPr>
            </w:pP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Hereby we are </w:t>
            </w:r>
            <w:r w:rsidR="00946F2A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>requesting your consent for the aforementioned</w:t>
            </w: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 w:rsidR="00946F2A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>data</w:t>
            </w:r>
            <w:r w:rsidR="00762DD7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 collection, distribution and</w:t>
            </w:r>
            <w:r w:rsidR="00946F2A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 </w:t>
            </w: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transfer. If you give your consent, the EEAS/EU Delegation will </w:t>
            </w:r>
            <w:r w:rsidR="00946F2A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be able to share your </w:t>
            </w:r>
            <w:r w:rsid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video </w:t>
            </w:r>
            <w:r w:rsidR="00946F2A"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content/contribution and process your data. </w:t>
            </w:r>
          </w:p>
          <w:p w14:paraId="4EE813BB" w14:textId="6BFEFF4F" w:rsidR="00946F2A" w:rsidRPr="009C71DD" w:rsidRDefault="00946F2A" w:rsidP="00946F2A">
            <w:pPr>
              <w:pStyle w:val="NormalWeb"/>
              <w:spacing w:before="0" w:beforeAutospacing="0" w:after="0" w:afterAutospacing="0"/>
              <w:jc w:val="both"/>
              <w:rPr>
                <w:rFonts w:ascii="Ebrima" w:hAnsi="Ebrima"/>
                <w:color w:val="002060"/>
                <w:sz w:val="18"/>
                <w:szCs w:val="18"/>
              </w:rPr>
            </w:pPr>
            <w:r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Participants </w:t>
            </w:r>
            <w:r w:rsidR="00B2370D"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should send </w:t>
            </w:r>
            <w:r w:rsidRPr="009C71DD">
              <w:rPr>
                <w:rFonts w:ascii="Ebrima" w:hAnsi="Ebrima"/>
                <w:color w:val="002060"/>
                <w:sz w:val="18"/>
                <w:szCs w:val="18"/>
              </w:rPr>
              <w:t>their content/contributions</w:t>
            </w:r>
            <w:r w:rsidR="00920076"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 </w:t>
            </w:r>
            <w:r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via </w:t>
            </w:r>
            <w:r w:rsidR="00B2370D"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the following </w:t>
            </w:r>
            <w:r w:rsidR="00B97EE6" w:rsidRPr="009C71DD">
              <w:rPr>
                <w:rFonts w:ascii="Ebrima" w:hAnsi="Ebrima"/>
                <w:color w:val="002060"/>
                <w:sz w:val="18"/>
                <w:szCs w:val="18"/>
              </w:rPr>
              <w:t>Google form:</w:t>
            </w:r>
          </w:p>
          <w:p w14:paraId="30955CAE" w14:textId="39C65E1A" w:rsidR="00B97EE6" w:rsidRPr="009C71DD" w:rsidRDefault="00B97EE6" w:rsidP="00946F2A">
            <w:pPr>
              <w:pStyle w:val="NormalWeb"/>
              <w:spacing w:before="0" w:beforeAutospacing="0" w:after="0" w:afterAutospacing="0"/>
              <w:jc w:val="both"/>
              <w:rPr>
                <w:rFonts w:ascii="Ebrima" w:hAnsi="Ebrima"/>
                <w:color w:val="002060"/>
                <w:sz w:val="18"/>
                <w:szCs w:val="18"/>
              </w:rPr>
            </w:pPr>
            <w:r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For English: </w:t>
            </w:r>
            <w:hyperlink r:id="rId5" w:history="1">
              <w:r w:rsidRPr="009C71DD">
                <w:rPr>
                  <w:rStyle w:val="Hyperlink"/>
                  <w:rFonts w:ascii="Ebrima" w:hAnsi="Ebrima"/>
                  <w:color w:val="002060"/>
                  <w:sz w:val="18"/>
                  <w:szCs w:val="18"/>
                </w:rPr>
                <w:t>https://forms.gle/hxagvgUEAhX8gw4i8</w:t>
              </w:r>
            </w:hyperlink>
          </w:p>
          <w:p w14:paraId="0B0A16A0" w14:textId="3B190BBF" w:rsidR="00B97EE6" w:rsidRPr="009C71DD" w:rsidRDefault="00B97EE6" w:rsidP="00946F2A">
            <w:pPr>
              <w:pStyle w:val="NormalWeb"/>
              <w:spacing w:before="0" w:beforeAutospacing="0" w:after="0" w:afterAutospacing="0"/>
              <w:jc w:val="both"/>
              <w:rPr>
                <w:rFonts w:ascii="Ebrima" w:hAnsi="Ebrima"/>
                <w:color w:val="002060"/>
                <w:sz w:val="18"/>
                <w:szCs w:val="18"/>
              </w:rPr>
            </w:pPr>
            <w:r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For French: </w:t>
            </w:r>
            <w:hyperlink r:id="rId6" w:history="1">
              <w:r w:rsidR="00272B4C" w:rsidRPr="009C71DD">
                <w:rPr>
                  <w:rStyle w:val="Hyperlink"/>
                  <w:rFonts w:ascii="Ebrima" w:hAnsi="Ebrima"/>
                  <w:color w:val="002060"/>
                  <w:sz w:val="18"/>
                  <w:szCs w:val="18"/>
                </w:rPr>
                <w:t>https://forms.gle/i4omFVt74cCdYWgr5</w:t>
              </w:r>
            </w:hyperlink>
            <w:r w:rsidR="00272B4C" w:rsidRPr="009C71DD">
              <w:rPr>
                <w:rFonts w:ascii="Ebrima" w:hAnsi="Ebrima"/>
                <w:color w:val="002060"/>
                <w:sz w:val="18"/>
                <w:szCs w:val="18"/>
              </w:rPr>
              <w:t xml:space="preserve"> </w:t>
            </w:r>
          </w:p>
          <w:p w14:paraId="3849C4E6" w14:textId="77777777" w:rsidR="00946F2A" w:rsidRPr="00920076" w:rsidRDefault="00946F2A" w:rsidP="00946F2A">
            <w:pPr>
              <w:spacing w:after="0" w:line="240" w:lineRule="auto"/>
              <w:jc w:val="both"/>
              <w:rPr>
                <w:rFonts w:ascii="Ebrima" w:hAnsi="Ebrima" w:cs="Arial"/>
                <w:color w:val="002060"/>
                <w:sz w:val="6"/>
                <w:szCs w:val="18"/>
              </w:rPr>
            </w:pPr>
          </w:p>
          <w:p w14:paraId="5974B373" w14:textId="609E6A98" w:rsidR="003D317C" w:rsidRPr="007E73DA" w:rsidRDefault="00625575" w:rsidP="003D317C">
            <w:pPr>
              <w:spacing w:after="0" w:line="240" w:lineRule="auto"/>
              <w:jc w:val="both"/>
              <w:rPr>
                <w:rFonts w:ascii="Ebrima" w:hAnsi="Ebrima" w:cs="Arial"/>
                <w:color w:val="002060"/>
                <w:sz w:val="18"/>
                <w:szCs w:val="18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You can withdraw your consent any time by sending an e-mail to </w:t>
            </w:r>
            <w:hyperlink r:id="rId7" w:history="1">
              <w:r w:rsidR="0017090F" w:rsidRPr="00920076">
                <w:rPr>
                  <w:rStyle w:val="Hyperlink"/>
                  <w:rFonts w:ascii="Ebrima" w:hAnsi="Ebrima" w:cs="Helvetica"/>
                  <w:sz w:val="18"/>
                  <w:szCs w:val="18"/>
                  <w:lang w:val="en-GB"/>
                </w:rPr>
                <w:t>DELEGATION-STRASBOURG-PRESS@eeas.europa.eu</w:t>
              </w:r>
            </w:hyperlink>
            <w:r w:rsidR="00240B94" w:rsidRPr="00920076">
              <w:rPr>
                <w:rFonts w:ascii="Ebrima" w:hAnsi="Ebrima" w:cs="Calibri"/>
                <w:sz w:val="18"/>
                <w:szCs w:val="18"/>
                <w:lang w:val="en-GB"/>
              </w:rPr>
              <w:t xml:space="preserve">. </w:t>
            </w:r>
            <w:r w:rsidR="00240B94" w:rsidRPr="00920076">
              <w:rPr>
                <w:rFonts w:ascii="Ebrima" w:hAnsi="Ebrima" w:cs="Calibri"/>
                <w:color w:val="002060"/>
                <w:sz w:val="18"/>
                <w:szCs w:val="18"/>
                <w:lang w:val="en-GB"/>
              </w:rPr>
              <w:t>Withdrawal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does not influence the legality of processing your data and using your content before we receive your withdrawal. We will remove all available material </w:t>
            </w:r>
            <w:r w:rsidR="003D317C">
              <w:rPr>
                <w:rFonts w:ascii="Ebrima" w:hAnsi="Ebrima" w:cs="Arial"/>
                <w:color w:val="002060"/>
                <w:sz w:val="18"/>
                <w:szCs w:val="18"/>
              </w:rPr>
              <w:t>and information within a reason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able time after you </w:t>
            </w:r>
            <w:r w:rsidR="00240B94" w:rsidRPr="00920076">
              <w:rPr>
                <w:rFonts w:ascii="Ebrima" w:hAnsi="Ebrima" w:cs="Arial"/>
                <w:color w:val="002060"/>
                <w:sz w:val="18"/>
                <w:szCs w:val="18"/>
              </w:rPr>
              <w:t>have withdr</w:t>
            </w:r>
            <w:r w:rsidR="00C116F7">
              <w:rPr>
                <w:rFonts w:ascii="Ebrima" w:hAnsi="Ebrima" w:cs="Arial"/>
                <w:color w:val="002060"/>
                <w:sz w:val="18"/>
                <w:szCs w:val="18"/>
              </w:rPr>
              <w:t>a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>w</w:t>
            </w:r>
            <w:r w:rsidR="00240B94" w:rsidRPr="00920076">
              <w:rPr>
                <w:rFonts w:ascii="Ebrima" w:hAnsi="Ebrima" w:cs="Arial"/>
                <w:color w:val="002060"/>
                <w:sz w:val="18"/>
                <w:szCs w:val="18"/>
              </w:rPr>
              <w:t>n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 xml:space="preserve"> consent.</w:t>
            </w:r>
          </w:p>
          <w:p w14:paraId="5DA6F866" w14:textId="77777777" w:rsidR="00DE4181" w:rsidRPr="00920076" w:rsidRDefault="00DE4181" w:rsidP="00946F2A">
            <w:pPr>
              <w:spacing w:after="0" w:line="240" w:lineRule="auto"/>
              <w:jc w:val="both"/>
              <w:rPr>
                <w:rStyle w:val="tlid-translation"/>
                <w:rFonts w:ascii="Ebrima" w:hAnsi="Ebrima" w:cs="Arial"/>
                <w:color w:val="002060"/>
                <w:sz w:val="6"/>
                <w:szCs w:val="18"/>
              </w:rPr>
            </w:pPr>
          </w:p>
          <w:p w14:paraId="5810BE56" w14:textId="77777777" w:rsidR="00920076" w:rsidRDefault="00DE4181" w:rsidP="00946F2A">
            <w:pPr>
              <w:spacing w:after="0" w:line="240" w:lineRule="auto"/>
              <w:jc w:val="both"/>
              <w:rPr>
                <w:rStyle w:val="tlid-translation"/>
                <w:rFonts w:ascii="Ebrima" w:hAnsi="Ebrima" w:cs="Arial"/>
                <w:color w:val="002060"/>
                <w:sz w:val="18"/>
                <w:szCs w:val="20"/>
              </w:rPr>
            </w:pP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18"/>
              </w:rPr>
              <w:t xml:space="preserve">The EEAS and EU Delegations process personal data in accordance with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</w:rPr>
              <w:t>Regulation (EU) 2018/1725 on the protection of natural</w:t>
            </w:r>
            <w:r w:rsidRPr="00920076">
              <w:rPr>
                <w:rFonts w:ascii="Ebrima" w:hAnsi="Ebrima" w:cs="Arial"/>
                <w:color w:val="002060"/>
                <w:sz w:val="18"/>
                <w:szCs w:val="20"/>
              </w:rPr>
              <w:t xml:space="preserve"> persons with regard to the processing of personal data by the Union institutions, bodies, offices and agencies and on the free movement of such data</w:t>
            </w:r>
            <w:r w:rsidRPr="00920076">
              <w:rPr>
                <w:rFonts w:ascii="Ebrima" w:hAnsi="Ebrima" w:cs="Arial"/>
                <w:smallCaps/>
                <w:color w:val="002060"/>
                <w:sz w:val="18"/>
                <w:szCs w:val="20"/>
              </w:rPr>
              <w:t xml:space="preserve">. </w:t>
            </w:r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20"/>
              </w:rPr>
              <w:t xml:space="preserve">The related Privacy Statement is availabe on the EEAS website under </w:t>
            </w:r>
            <w:hyperlink r:id="rId8" w:history="1">
              <w:r w:rsidRPr="00920076">
                <w:rPr>
                  <w:rStyle w:val="Hyperlink"/>
                  <w:rFonts w:ascii="Ebrima" w:hAnsi="Ebrima" w:cs="Arial"/>
                  <w:color w:val="0070C0"/>
                  <w:sz w:val="18"/>
                  <w:szCs w:val="20"/>
                </w:rPr>
                <w:t>Privacy Statement - Data Protection Notice</w:t>
              </w:r>
            </w:hyperlink>
            <w:r w:rsidRPr="00920076">
              <w:rPr>
                <w:rStyle w:val="tlid-translation"/>
                <w:rFonts w:ascii="Ebrima" w:hAnsi="Ebrima" w:cs="Arial"/>
                <w:color w:val="002060"/>
                <w:sz w:val="18"/>
                <w:szCs w:val="20"/>
              </w:rPr>
              <w:t>.</w:t>
            </w:r>
          </w:p>
          <w:p w14:paraId="69944395" w14:textId="7B2F139F" w:rsidR="00C116F7" w:rsidRPr="00C116F7" w:rsidRDefault="00C116F7" w:rsidP="00946F2A">
            <w:pPr>
              <w:spacing w:after="0" w:line="240" w:lineRule="auto"/>
              <w:jc w:val="both"/>
              <w:rPr>
                <w:rFonts w:ascii="Ebrima" w:hAnsi="Ebrima" w:cs="Arial"/>
                <w:color w:val="002060"/>
                <w:sz w:val="6"/>
                <w:szCs w:val="6"/>
              </w:rPr>
            </w:pPr>
          </w:p>
        </w:tc>
      </w:tr>
      <w:tr w:rsidR="00C116F7" w:rsidRPr="00920076" w14:paraId="1E8F3A7B" w14:textId="77777777" w:rsidTr="00E16B0E">
        <w:tc>
          <w:tcPr>
            <w:tcW w:w="752" w:type="dxa"/>
            <w:shd w:val="clear" w:color="auto" w:fill="auto"/>
          </w:tcPr>
          <w:p w14:paraId="02DAFBCE" w14:textId="6290F38C" w:rsidR="00C116F7" w:rsidRPr="00920076" w:rsidRDefault="00C116F7" w:rsidP="00FB0CBD">
            <w:pPr>
              <w:spacing w:before="20" w:after="2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  <w:r w:rsidRPr="00920076">
              <w:rPr>
                <w:rFonts w:ascii="Calibri" w:hAnsi="Calibri" w:cs="Arial"/>
                <w:color w:val="002060"/>
                <w:sz w:val="32"/>
              </w:rPr>
              <w:sym w:font="Wingdings" w:char="F0A8"/>
            </w:r>
          </w:p>
        </w:tc>
        <w:tc>
          <w:tcPr>
            <w:tcW w:w="8888" w:type="dxa"/>
            <w:gridSpan w:val="2"/>
            <w:shd w:val="clear" w:color="auto" w:fill="auto"/>
          </w:tcPr>
          <w:p w14:paraId="25FAB8C6" w14:textId="731F4C9A" w:rsidR="00C116F7" w:rsidRPr="007E73DA" w:rsidRDefault="00C116F7" w:rsidP="00510814">
            <w:pPr>
              <w:spacing w:before="60" w:after="60" w:line="240" w:lineRule="auto"/>
              <w:ind w:right="74"/>
              <w:jc w:val="both"/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</w:pPr>
            <w:r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>I declare that I am more than 13 years old (if not, the</w:t>
            </w:r>
            <w:r w:rsidR="003D317C"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 xml:space="preserve"> name</w:t>
            </w:r>
            <w:r w:rsidR="00762DD7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>, email</w:t>
            </w:r>
            <w:r w:rsidR="003D317C"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 xml:space="preserve"> and</w:t>
            </w:r>
            <w:r w:rsidR="007E73DA"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 xml:space="preserve"> signature of</w:t>
            </w:r>
            <w:r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 xml:space="preserve"> </w:t>
            </w:r>
            <w:r w:rsidR="007E73DA"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>the parent/</w:t>
            </w:r>
            <w:r w:rsidRPr="00272B4C">
              <w:rPr>
                <w:rFonts w:ascii="Ebrima" w:hAnsi="Ebrima" w:cs="Arial"/>
                <w:color w:val="002060"/>
                <w:sz w:val="17"/>
                <w:szCs w:val="17"/>
                <w:lang w:val="en-GB"/>
              </w:rPr>
              <w:t>caretaker is required below)</w:t>
            </w:r>
          </w:p>
        </w:tc>
      </w:tr>
      <w:tr w:rsidR="00EC6B93" w:rsidRPr="00920076" w14:paraId="3E0EFD54" w14:textId="77777777" w:rsidTr="00E16B0E">
        <w:tc>
          <w:tcPr>
            <w:tcW w:w="752" w:type="dxa"/>
            <w:shd w:val="clear" w:color="auto" w:fill="auto"/>
          </w:tcPr>
          <w:p w14:paraId="0C74D6FF" w14:textId="77777777" w:rsidR="00EC6B93" w:rsidRPr="00920076" w:rsidRDefault="00EC6B93" w:rsidP="00FB0CBD">
            <w:pPr>
              <w:spacing w:before="20" w:after="2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  <w:r w:rsidRPr="00920076">
              <w:rPr>
                <w:rFonts w:ascii="Calibri" w:hAnsi="Calibri" w:cs="Arial"/>
                <w:color w:val="002060"/>
                <w:sz w:val="32"/>
              </w:rPr>
              <w:sym w:font="Wingdings" w:char="F0A8"/>
            </w:r>
          </w:p>
        </w:tc>
        <w:tc>
          <w:tcPr>
            <w:tcW w:w="8888" w:type="dxa"/>
            <w:gridSpan w:val="2"/>
            <w:shd w:val="clear" w:color="auto" w:fill="auto"/>
          </w:tcPr>
          <w:p w14:paraId="7968A1AA" w14:textId="4E4380D7" w:rsidR="00EC6B93" w:rsidRPr="00920076" w:rsidRDefault="00EC6B93" w:rsidP="00510814">
            <w:pPr>
              <w:spacing w:before="60" w:after="60" w:line="240" w:lineRule="auto"/>
              <w:ind w:right="74"/>
              <w:jc w:val="both"/>
              <w:rPr>
                <w:rFonts w:ascii="Ebrima" w:eastAsiaTheme="minorEastAsia" w:hAnsi="Ebrima" w:cs="Arial"/>
                <w:color w:val="002060"/>
                <w:sz w:val="18"/>
                <w:szCs w:val="18"/>
                <w:lang w:val="en-GB" w:eastAsia="ja-JP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I consent that 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the</w:t>
            </w:r>
            <w:r w:rsidR="00762DD7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video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material I share</w:t>
            </w:r>
            <w:r w:rsidR="00625575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="00355AF5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and the related </w:t>
            </w:r>
            <w:r w:rsidR="00762DD7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personal </w:t>
            </w:r>
            <w:r w:rsidR="00355AF5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information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="00510814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can be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="00762DD7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collected and/or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used </w:t>
            </w:r>
            <w:r w:rsidR="00762DD7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by the EU Delegation to the Council of Europe as stated above 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in EU communication activities, including</w:t>
            </w:r>
            <w:r w:rsidR="001D3FE0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the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social media platforms</w:t>
            </w:r>
            <w:r w:rsidR="001D3FE0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indicated below</w:t>
            </w:r>
            <w:r w:rsidR="00762DD7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(your last name and contact details WILL NOT be shared on our digital channels or anywhere public).</w:t>
            </w:r>
          </w:p>
        </w:tc>
      </w:tr>
      <w:tr w:rsidR="001D3FE0" w:rsidRPr="00920076" w14:paraId="6D1069E5" w14:textId="77777777" w:rsidTr="001D3FE0">
        <w:tc>
          <w:tcPr>
            <w:tcW w:w="752" w:type="dxa"/>
            <w:shd w:val="clear" w:color="auto" w:fill="auto"/>
          </w:tcPr>
          <w:p w14:paraId="6019620B" w14:textId="77777777" w:rsidR="001D3FE0" w:rsidRPr="00920076" w:rsidRDefault="001D3FE0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8D33ABA" w14:textId="77777777" w:rsidR="001D3FE0" w:rsidRPr="00920076" w:rsidRDefault="001D3FE0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6A80DFA3" w14:textId="77777777" w:rsidR="001D3FE0" w:rsidRPr="00920076" w:rsidRDefault="001D3FE0" w:rsidP="002E7FC1">
            <w:pPr>
              <w:spacing w:after="0" w:line="240" w:lineRule="auto"/>
              <w:ind w:right="74"/>
              <w:jc w:val="both"/>
              <w:rPr>
                <w:rFonts w:ascii="Ebrima" w:eastAsiaTheme="minorEastAsia" w:hAnsi="Ebrima" w:cs="Arial"/>
                <w:color w:val="002060"/>
                <w:sz w:val="18"/>
                <w:szCs w:val="18"/>
                <w:lang w:val="en-GB" w:eastAsia="ja-JP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Facebook</w:t>
            </w:r>
          </w:p>
        </w:tc>
      </w:tr>
      <w:tr w:rsidR="006834F3" w:rsidRPr="00920076" w14:paraId="40785BD7" w14:textId="77777777" w:rsidTr="001D3FE0">
        <w:tc>
          <w:tcPr>
            <w:tcW w:w="752" w:type="dxa"/>
            <w:shd w:val="clear" w:color="auto" w:fill="auto"/>
          </w:tcPr>
          <w:p w14:paraId="29BB75CC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17A2D37A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5C97A3EB" w14:textId="77777777" w:rsidR="006834F3" w:rsidRPr="00920076" w:rsidRDefault="006834F3" w:rsidP="002E7FC1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Instagram</w:t>
            </w:r>
          </w:p>
        </w:tc>
      </w:tr>
      <w:tr w:rsidR="006834F3" w:rsidRPr="00920076" w14:paraId="21F16776" w14:textId="77777777" w:rsidTr="001D3FE0">
        <w:tc>
          <w:tcPr>
            <w:tcW w:w="752" w:type="dxa"/>
            <w:shd w:val="clear" w:color="auto" w:fill="auto"/>
          </w:tcPr>
          <w:p w14:paraId="64682F67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0BEF7CA1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7D8CE9C7" w14:textId="77777777" w:rsidR="006834F3" w:rsidRPr="00920076" w:rsidRDefault="006834F3" w:rsidP="002E7FC1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Twitter</w:t>
            </w:r>
          </w:p>
        </w:tc>
      </w:tr>
      <w:tr w:rsidR="006834F3" w:rsidRPr="00920076" w14:paraId="0DC33D9F" w14:textId="77777777" w:rsidTr="001D3FE0">
        <w:tc>
          <w:tcPr>
            <w:tcW w:w="752" w:type="dxa"/>
            <w:shd w:val="clear" w:color="auto" w:fill="auto"/>
          </w:tcPr>
          <w:p w14:paraId="451AF08F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358B7DDC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43682794" w14:textId="77777777" w:rsidR="006834F3" w:rsidRPr="00920076" w:rsidRDefault="006834F3" w:rsidP="002E7FC1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EEAS/EU Delegation webpage</w:t>
            </w:r>
            <w:r w:rsidR="003E2652"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s</w:t>
            </w:r>
          </w:p>
        </w:tc>
      </w:tr>
      <w:tr w:rsidR="006834F3" w:rsidRPr="00920076" w14:paraId="5D48A77B" w14:textId="77777777" w:rsidTr="001D3FE0">
        <w:tc>
          <w:tcPr>
            <w:tcW w:w="752" w:type="dxa"/>
            <w:shd w:val="clear" w:color="auto" w:fill="auto"/>
          </w:tcPr>
          <w:p w14:paraId="161FC2F9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5B878580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79195E6E" w14:textId="77777777" w:rsidR="006834F3" w:rsidRPr="00920076" w:rsidRDefault="006834F3" w:rsidP="002E7FC1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Youtube</w:t>
            </w:r>
            <w:proofErr w:type="spellEnd"/>
          </w:p>
        </w:tc>
      </w:tr>
      <w:tr w:rsidR="006834F3" w:rsidRPr="00920076" w14:paraId="2953F498" w14:textId="77777777" w:rsidTr="001D3FE0">
        <w:tc>
          <w:tcPr>
            <w:tcW w:w="752" w:type="dxa"/>
            <w:shd w:val="clear" w:color="auto" w:fill="auto"/>
          </w:tcPr>
          <w:p w14:paraId="474E0DE6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1877FFD5" w14:textId="77777777" w:rsidR="006834F3" w:rsidRPr="00920076" w:rsidRDefault="006834F3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311" w:type="dxa"/>
            <w:shd w:val="clear" w:color="auto" w:fill="auto"/>
          </w:tcPr>
          <w:p w14:paraId="4E9E4899" w14:textId="77777777" w:rsidR="006834F3" w:rsidRPr="00920076" w:rsidRDefault="00F82476" w:rsidP="002E7FC1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Other</w:t>
            </w:r>
          </w:p>
        </w:tc>
      </w:tr>
      <w:tr w:rsidR="00F82476" w:rsidRPr="00920076" w14:paraId="0172E6B4" w14:textId="77777777" w:rsidTr="00B36419">
        <w:tc>
          <w:tcPr>
            <w:tcW w:w="752" w:type="dxa"/>
            <w:shd w:val="clear" w:color="auto" w:fill="auto"/>
          </w:tcPr>
          <w:p w14:paraId="14DB2AFC" w14:textId="77777777" w:rsidR="00F82476" w:rsidRPr="00920076" w:rsidRDefault="00F82476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32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sym w:font="Wingdings" w:char="F0A8"/>
            </w:r>
          </w:p>
        </w:tc>
        <w:tc>
          <w:tcPr>
            <w:tcW w:w="8888" w:type="dxa"/>
            <w:gridSpan w:val="2"/>
            <w:shd w:val="clear" w:color="auto" w:fill="auto"/>
          </w:tcPr>
          <w:p w14:paraId="370CCF21" w14:textId="78D9B9F5" w:rsidR="00F82476" w:rsidRPr="00920076" w:rsidRDefault="00920076" w:rsidP="00F82476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I consent that my personal data are transferred to the above-mentioned organisations or third countries for the purpose of the project </w:t>
            </w:r>
            <w:r w:rsidRPr="00920076">
              <w:rPr>
                <w:rFonts w:ascii="Ebrima" w:hAnsi="Ebrima" w:cs="Arial"/>
                <w:b/>
                <w:color w:val="002060"/>
                <w:sz w:val="18"/>
                <w:szCs w:val="18"/>
                <w:lang w:val="en-GB"/>
              </w:rPr>
              <w:t>‘My Rights, My Voice’</w:t>
            </w:r>
            <w:r w:rsidRPr="00920076"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762DD7" w:rsidRPr="00920076" w14:paraId="500856F2" w14:textId="77777777" w:rsidTr="00B36419">
        <w:tc>
          <w:tcPr>
            <w:tcW w:w="752" w:type="dxa"/>
            <w:shd w:val="clear" w:color="auto" w:fill="auto"/>
          </w:tcPr>
          <w:p w14:paraId="066BC033" w14:textId="1C9C8440" w:rsidR="00762DD7" w:rsidRPr="00920076" w:rsidRDefault="00762DD7" w:rsidP="002E7FC1">
            <w:pPr>
              <w:spacing w:after="0"/>
              <w:ind w:right="74"/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  <w:r w:rsidRPr="00920076">
              <w:rPr>
                <w:rFonts w:ascii="Calibri" w:hAnsi="Calibri" w:cs="Arial"/>
                <w:color w:val="002060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8888" w:type="dxa"/>
            <w:gridSpan w:val="2"/>
            <w:shd w:val="clear" w:color="auto" w:fill="auto"/>
          </w:tcPr>
          <w:p w14:paraId="6EB92689" w14:textId="1E4719F6" w:rsidR="00762DD7" w:rsidRPr="00920076" w:rsidRDefault="00762DD7" w:rsidP="00F82476">
            <w:pPr>
              <w:spacing w:after="0" w:line="240" w:lineRule="auto"/>
              <w:ind w:right="74"/>
              <w:jc w:val="both"/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 xml:space="preserve">Would you like us to feature your first name when releasing the material on our channels? (If YES, please tick the box. If NO, please leave it </w:t>
            </w:r>
            <w:proofErr w:type="spellStart"/>
            <w:r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blanck</w:t>
            </w:r>
            <w:proofErr w:type="spellEnd"/>
            <w:r>
              <w:rPr>
                <w:rFonts w:ascii="Ebrima" w:hAnsi="Ebrima" w:cs="Arial"/>
                <w:color w:val="002060"/>
                <w:sz w:val="18"/>
                <w:szCs w:val="18"/>
                <w:lang w:val="en-GB"/>
              </w:rPr>
              <w:t>.</w:t>
            </w:r>
          </w:p>
        </w:tc>
      </w:tr>
      <w:tr w:rsidR="001D3FE0" w:rsidRPr="00920076" w14:paraId="6EDBF488" w14:textId="77777777" w:rsidTr="00984E98">
        <w:tc>
          <w:tcPr>
            <w:tcW w:w="9640" w:type="dxa"/>
            <w:gridSpan w:val="3"/>
            <w:shd w:val="clear" w:color="auto" w:fill="auto"/>
          </w:tcPr>
          <w:p w14:paraId="7E79CDF2" w14:textId="77777777" w:rsidR="001D3FE0" w:rsidRDefault="0017090F" w:rsidP="00C116F7">
            <w:pPr>
              <w:tabs>
                <w:tab w:val="left" w:pos="2200"/>
              </w:tabs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</w:pPr>
            <w:r w:rsidRPr="00920076">
              <w:rPr>
                <w:rFonts w:ascii="EC Square Sans Cond Pro" w:hAnsi="EC Square Sans Cond Pro"/>
                <w:b/>
                <w:color w:val="002060"/>
                <w:sz w:val="24"/>
                <w:lang w:val="en-GB"/>
              </w:rPr>
              <w:t>NAME</w:t>
            </w:r>
            <w:r w:rsidR="006834F3" w:rsidRPr="00272B4C">
              <w:rPr>
                <w:rFonts w:ascii="EC Square Sans Cond Pro" w:hAnsi="EC Square Sans Cond Pro"/>
                <w:b/>
                <w:color w:val="002060"/>
                <w:sz w:val="24"/>
                <w:lang w:val="en-GB"/>
              </w:rPr>
              <w:t>:</w:t>
            </w:r>
            <w:r w:rsidR="00C116F7" w:rsidRPr="00272B4C">
              <w:rPr>
                <w:rFonts w:ascii="Ebrima" w:eastAsiaTheme="minorEastAsia" w:hAnsi="Ebrima"/>
                <w:color w:val="002060"/>
                <w:sz w:val="24"/>
                <w:lang w:val="en-GB" w:eastAsia="ja-JP"/>
              </w:rPr>
              <w:t xml:space="preserve"> 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&lt; 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including the 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>parent/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>caretaker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(legal representative)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if applicable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&gt;</w:t>
            </w:r>
          </w:p>
          <w:p w14:paraId="30094655" w14:textId="521804B7" w:rsidR="007E73DA" w:rsidRPr="00920076" w:rsidRDefault="007E73DA" w:rsidP="00C116F7">
            <w:pPr>
              <w:tabs>
                <w:tab w:val="left" w:pos="2200"/>
              </w:tabs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24"/>
                <w:lang w:val="en-GB" w:eastAsia="ja-JP"/>
              </w:rPr>
            </w:pPr>
          </w:p>
        </w:tc>
      </w:tr>
      <w:tr w:rsidR="00762DD7" w:rsidRPr="00920076" w14:paraId="1B3E22FE" w14:textId="77777777" w:rsidTr="00984E98">
        <w:tc>
          <w:tcPr>
            <w:tcW w:w="9640" w:type="dxa"/>
            <w:gridSpan w:val="3"/>
            <w:shd w:val="clear" w:color="auto" w:fill="auto"/>
          </w:tcPr>
          <w:p w14:paraId="25F50348" w14:textId="77777777" w:rsidR="00762DD7" w:rsidRDefault="00762DD7" w:rsidP="00C116F7">
            <w:pPr>
              <w:tabs>
                <w:tab w:val="left" w:pos="2200"/>
              </w:tabs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EC Square Sans Cond Pro" w:hAnsi="EC Square Sans Cond Pro"/>
                <w:b/>
                <w:color w:val="002060"/>
                <w:sz w:val="24"/>
                <w:lang w:val="en-GB"/>
              </w:rPr>
              <w:t xml:space="preserve">EMAIL ADDRESS: </w:t>
            </w:r>
            <w:r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>&lt;</w:t>
            </w:r>
            <w:r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including the parent/caretaker (legal representative) if applicable &gt;</w:t>
            </w:r>
          </w:p>
          <w:p w14:paraId="43BBEB49" w14:textId="487AB16A" w:rsidR="00762DD7" w:rsidRPr="00920076" w:rsidRDefault="00762DD7" w:rsidP="00C116F7">
            <w:pPr>
              <w:tabs>
                <w:tab w:val="left" w:pos="2200"/>
              </w:tabs>
              <w:spacing w:before="60" w:after="60" w:line="240" w:lineRule="auto"/>
              <w:ind w:right="74"/>
              <w:jc w:val="both"/>
              <w:rPr>
                <w:rFonts w:ascii="EC Square Sans Cond Pro" w:hAnsi="EC Square Sans Cond Pro"/>
                <w:b/>
                <w:color w:val="002060"/>
                <w:sz w:val="24"/>
                <w:lang w:val="en-GB"/>
              </w:rPr>
            </w:pPr>
          </w:p>
        </w:tc>
      </w:tr>
      <w:tr w:rsidR="006834F3" w:rsidRPr="00920076" w14:paraId="63A7FD25" w14:textId="77777777" w:rsidTr="00984E98">
        <w:tc>
          <w:tcPr>
            <w:tcW w:w="9640" w:type="dxa"/>
            <w:gridSpan w:val="3"/>
            <w:shd w:val="clear" w:color="auto" w:fill="auto"/>
          </w:tcPr>
          <w:p w14:paraId="0740FFF5" w14:textId="77777777" w:rsidR="006834F3" w:rsidRPr="00920076" w:rsidRDefault="006834F3" w:rsidP="001D3FE0">
            <w:pPr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24"/>
                <w:lang w:val="en-GB" w:eastAsia="ja-JP"/>
              </w:rPr>
            </w:pPr>
            <w:r w:rsidRPr="00920076">
              <w:rPr>
                <w:rFonts w:ascii="EC Square Sans Cond Pro" w:hAnsi="EC Square Sans Cond Pro"/>
                <w:b/>
                <w:color w:val="002060"/>
                <w:sz w:val="24"/>
              </w:rPr>
              <w:t>DATE:</w:t>
            </w:r>
          </w:p>
        </w:tc>
      </w:tr>
      <w:tr w:rsidR="006834F3" w:rsidRPr="00920076" w14:paraId="3489C549" w14:textId="77777777" w:rsidTr="00984E98">
        <w:tc>
          <w:tcPr>
            <w:tcW w:w="9640" w:type="dxa"/>
            <w:gridSpan w:val="3"/>
            <w:shd w:val="clear" w:color="auto" w:fill="auto"/>
          </w:tcPr>
          <w:p w14:paraId="7B34C09B" w14:textId="1FE7648C" w:rsidR="006834F3" w:rsidRDefault="006834F3" w:rsidP="001D3FE0">
            <w:pPr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</w:pPr>
            <w:r w:rsidRPr="00920076">
              <w:rPr>
                <w:rFonts w:ascii="EC Square Sans Cond Pro" w:hAnsi="EC Square Sans Cond Pro"/>
                <w:b/>
                <w:color w:val="002060"/>
                <w:sz w:val="24"/>
              </w:rPr>
              <w:t>SIGNATURE</w:t>
            </w:r>
            <w:r w:rsidRPr="00272B4C">
              <w:rPr>
                <w:rFonts w:ascii="EC Square Sans Cond Pro" w:hAnsi="EC Square Sans Cond Pro"/>
                <w:b/>
                <w:color w:val="002060"/>
                <w:sz w:val="24"/>
              </w:rPr>
              <w:t>: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&lt; 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including the 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>parent/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>caretaker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(legal representative)</w:t>
            </w:r>
            <w:r w:rsidR="00C116F7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if applicable</w:t>
            </w:r>
            <w:r w:rsidR="007E73DA" w:rsidRPr="00272B4C">
              <w:rPr>
                <w:rFonts w:ascii="Ebrima" w:eastAsiaTheme="minorEastAsia" w:hAnsi="Ebrima"/>
                <w:color w:val="002060"/>
                <w:sz w:val="18"/>
                <w:szCs w:val="18"/>
                <w:lang w:val="en-GB" w:eastAsia="ja-JP"/>
              </w:rPr>
              <w:t xml:space="preserve"> &gt;</w:t>
            </w:r>
          </w:p>
          <w:p w14:paraId="3EA7558D" w14:textId="21DECB94" w:rsidR="007E73DA" w:rsidRPr="00920076" w:rsidRDefault="007E73DA" w:rsidP="001D3FE0">
            <w:pPr>
              <w:spacing w:before="60" w:after="60" w:line="240" w:lineRule="auto"/>
              <w:ind w:right="74"/>
              <w:jc w:val="both"/>
              <w:rPr>
                <w:rFonts w:ascii="Ebrima" w:eastAsiaTheme="minorEastAsia" w:hAnsi="Ebrima"/>
                <w:color w:val="002060"/>
                <w:sz w:val="24"/>
                <w:lang w:val="en-GB" w:eastAsia="ja-JP"/>
              </w:rPr>
            </w:pPr>
          </w:p>
        </w:tc>
      </w:tr>
      <w:tr w:rsidR="001D3FE0" w:rsidRPr="00607918" w14:paraId="69DC66AC" w14:textId="77777777" w:rsidTr="00E16B0E">
        <w:tc>
          <w:tcPr>
            <w:tcW w:w="9640" w:type="dxa"/>
            <w:gridSpan w:val="3"/>
            <w:shd w:val="clear" w:color="auto" w:fill="002060"/>
          </w:tcPr>
          <w:p w14:paraId="24624ACD" w14:textId="77777777" w:rsidR="001D3FE0" w:rsidRPr="00D87B8E" w:rsidRDefault="001D3FE0" w:rsidP="001D3FE0">
            <w:pPr>
              <w:spacing w:after="0" w:line="240" w:lineRule="auto"/>
              <w:ind w:right="74"/>
              <w:jc w:val="center"/>
              <w:rPr>
                <w:rFonts w:ascii="EC Square Sans Cond Pro" w:hAnsi="EC Square Sans Cond Pro"/>
                <w:color w:val="FFFFFF" w:themeColor="background1"/>
              </w:rPr>
            </w:pPr>
            <w:r w:rsidRPr="00920076">
              <w:rPr>
                <w:rFonts w:ascii="EC Square Sans Cond Pro" w:hAnsi="EC Square Sans Cond Pro"/>
                <w:color w:val="FFFFFF" w:themeColor="background1"/>
              </w:rPr>
              <w:t>THANK YOU FOR YOUR INTEREST &amp; PARTICIPATION!</w:t>
            </w:r>
          </w:p>
        </w:tc>
      </w:tr>
    </w:tbl>
    <w:p w14:paraId="475BCA46" w14:textId="77777777" w:rsidR="008D1397" w:rsidRPr="00C116F7" w:rsidRDefault="008D1397" w:rsidP="00C116F7">
      <w:pPr>
        <w:rPr>
          <w:rFonts w:eastAsiaTheme="minorEastAsia"/>
          <w:sz w:val="2"/>
          <w:szCs w:val="2"/>
          <w:lang w:eastAsia="ja-JP"/>
        </w:rPr>
      </w:pPr>
    </w:p>
    <w:sectPr w:rsidR="008D1397" w:rsidRPr="00C116F7" w:rsidSect="007E73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Cond Pro">
    <w:altName w:val="Arial"/>
    <w:charset w:val="00"/>
    <w:family w:val="swiss"/>
    <w:pitch w:val="variable"/>
    <w:sig w:usb0="00000001" w:usb1="50000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Narrow">
    <w:panose1 w:val="00000000000000000000"/>
    <w:charset w:val="00"/>
    <w:family w:val="swiss"/>
    <w:notTrueType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87B8E"/>
    <w:rsid w:val="000066AF"/>
    <w:rsid w:val="000112D8"/>
    <w:rsid w:val="000117D1"/>
    <w:rsid w:val="000139DF"/>
    <w:rsid w:val="00026182"/>
    <w:rsid w:val="00027A97"/>
    <w:rsid w:val="00050964"/>
    <w:rsid w:val="00051953"/>
    <w:rsid w:val="000570FB"/>
    <w:rsid w:val="00060144"/>
    <w:rsid w:val="000602C5"/>
    <w:rsid w:val="00071344"/>
    <w:rsid w:val="0007624B"/>
    <w:rsid w:val="000840F9"/>
    <w:rsid w:val="0008551C"/>
    <w:rsid w:val="000863BF"/>
    <w:rsid w:val="000878CC"/>
    <w:rsid w:val="0009775C"/>
    <w:rsid w:val="000979E5"/>
    <w:rsid w:val="000A39D0"/>
    <w:rsid w:val="000E18FD"/>
    <w:rsid w:val="000F1F82"/>
    <w:rsid w:val="000F6B71"/>
    <w:rsid w:val="00116BD2"/>
    <w:rsid w:val="001330A5"/>
    <w:rsid w:val="00143C2E"/>
    <w:rsid w:val="00164DF1"/>
    <w:rsid w:val="0017090F"/>
    <w:rsid w:val="00172280"/>
    <w:rsid w:val="00192835"/>
    <w:rsid w:val="001A5954"/>
    <w:rsid w:val="001C2E97"/>
    <w:rsid w:val="001C6EEA"/>
    <w:rsid w:val="001C7681"/>
    <w:rsid w:val="001D2432"/>
    <w:rsid w:val="001D3FE0"/>
    <w:rsid w:val="001D47AA"/>
    <w:rsid w:val="001E69B5"/>
    <w:rsid w:val="001F3E3A"/>
    <w:rsid w:val="001F7C5A"/>
    <w:rsid w:val="00206390"/>
    <w:rsid w:val="00207FEF"/>
    <w:rsid w:val="00215209"/>
    <w:rsid w:val="002260FD"/>
    <w:rsid w:val="00240B94"/>
    <w:rsid w:val="002549F8"/>
    <w:rsid w:val="00263EE8"/>
    <w:rsid w:val="00272B4C"/>
    <w:rsid w:val="00274219"/>
    <w:rsid w:val="0027449A"/>
    <w:rsid w:val="002924F9"/>
    <w:rsid w:val="002934F2"/>
    <w:rsid w:val="002B1037"/>
    <w:rsid w:val="002C4A8C"/>
    <w:rsid w:val="002D5791"/>
    <w:rsid w:val="002D798A"/>
    <w:rsid w:val="002E0916"/>
    <w:rsid w:val="002E5C7C"/>
    <w:rsid w:val="002E6790"/>
    <w:rsid w:val="002E7FC1"/>
    <w:rsid w:val="002F6010"/>
    <w:rsid w:val="002F698F"/>
    <w:rsid w:val="002F6D05"/>
    <w:rsid w:val="003010EE"/>
    <w:rsid w:val="0033511D"/>
    <w:rsid w:val="003359FC"/>
    <w:rsid w:val="00355AF5"/>
    <w:rsid w:val="00357FA7"/>
    <w:rsid w:val="0036098F"/>
    <w:rsid w:val="00367FE2"/>
    <w:rsid w:val="0037411D"/>
    <w:rsid w:val="003752D6"/>
    <w:rsid w:val="00395AD9"/>
    <w:rsid w:val="003C0B66"/>
    <w:rsid w:val="003D317C"/>
    <w:rsid w:val="003E2652"/>
    <w:rsid w:val="003E370D"/>
    <w:rsid w:val="003F030D"/>
    <w:rsid w:val="004017FC"/>
    <w:rsid w:val="0040297D"/>
    <w:rsid w:val="0040785D"/>
    <w:rsid w:val="00413DD5"/>
    <w:rsid w:val="0041508A"/>
    <w:rsid w:val="00426AC2"/>
    <w:rsid w:val="00431848"/>
    <w:rsid w:val="00433C1B"/>
    <w:rsid w:val="00437E69"/>
    <w:rsid w:val="0044145D"/>
    <w:rsid w:val="00450496"/>
    <w:rsid w:val="00455865"/>
    <w:rsid w:val="00461F27"/>
    <w:rsid w:val="00462A65"/>
    <w:rsid w:val="00462DC9"/>
    <w:rsid w:val="004731BD"/>
    <w:rsid w:val="00474B84"/>
    <w:rsid w:val="004774C7"/>
    <w:rsid w:val="004A0835"/>
    <w:rsid w:val="004A7B13"/>
    <w:rsid w:val="004B177C"/>
    <w:rsid w:val="004B2D57"/>
    <w:rsid w:val="004B58FC"/>
    <w:rsid w:val="004D0847"/>
    <w:rsid w:val="004D71FD"/>
    <w:rsid w:val="004F3071"/>
    <w:rsid w:val="005013E1"/>
    <w:rsid w:val="00510814"/>
    <w:rsid w:val="00512C77"/>
    <w:rsid w:val="00512EFC"/>
    <w:rsid w:val="0051343D"/>
    <w:rsid w:val="00513C13"/>
    <w:rsid w:val="00524808"/>
    <w:rsid w:val="00526EED"/>
    <w:rsid w:val="00593447"/>
    <w:rsid w:val="005A3A66"/>
    <w:rsid w:val="005B210B"/>
    <w:rsid w:val="005B49E9"/>
    <w:rsid w:val="005B6DC2"/>
    <w:rsid w:val="005C16A9"/>
    <w:rsid w:val="005C666C"/>
    <w:rsid w:val="00606529"/>
    <w:rsid w:val="00612649"/>
    <w:rsid w:val="00625575"/>
    <w:rsid w:val="006327D8"/>
    <w:rsid w:val="00646771"/>
    <w:rsid w:val="006525F7"/>
    <w:rsid w:val="00674B81"/>
    <w:rsid w:val="006834F3"/>
    <w:rsid w:val="0069271D"/>
    <w:rsid w:val="006A5299"/>
    <w:rsid w:val="006A6E6D"/>
    <w:rsid w:val="006B4559"/>
    <w:rsid w:val="006C08DA"/>
    <w:rsid w:val="006C18B2"/>
    <w:rsid w:val="006C6CB4"/>
    <w:rsid w:val="006C7E34"/>
    <w:rsid w:val="006F239F"/>
    <w:rsid w:val="006F60C5"/>
    <w:rsid w:val="006F7935"/>
    <w:rsid w:val="007037C5"/>
    <w:rsid w:val="0070700A"/>
    <w:rsid w:val="00725F27"/>
    <w:rsid w:val="00727E94"/>
    <w:rsid w:val="007412D3"/>
    <w:rsid w:val="007615AD"/>
    <w:rsid w:val="00762DD7"/>
    <w:rsid w:val="0076749E"/>
    <w:rsid w:val="00770567"/>
    <w:rsid w:val="00771CA0"/>
    <w:rsid w:val="00772453"/>
    <w:rsid w:val="00790EFA"/>
    <w:rsid w:val="007A01F5"/>
    <w:rsid w:val="007C0D36"/>
    <w:rsid w:val="007C68CE"/>
    <w:rsid w:val="007D63A6"/>
    <w:rsid w:val="007E73DA"/>
    <w:rsid w:val="007F0EAD"/>
    <w:rsid w:val="007F6B8C"/>
    <w:rsid w:val="00806391"/>
    <w:rsid w:val="008132AC"/>
    <w:rsid w:val="00815C01"/>
    <w:rsid w:val="00843469"/>
    <w:rsid w:val="0085609C"/>
    <w:rsid w:val="008567CE"/>
    <w:rsid w:val="008625C5"/>
    <w:rsid w:val="008653AF"/>
    <w:rsid w:val="008733E9"/>
    <w:rsid w:val="00890C2B"/>
    <w:rsid w:val="008937C6"/>
    <w:rsid w:val="00895817"/>
    <w:rsid w:val="008A4975"/>
    <w:rsid w:val="008B61C2"/>
    <w:rsid w:val="008C3295"/>
    <w:rsid w:val="008C65B3"/>
    <w:rsid w:val="008D1397"/>
    <w:rsid w:val="008F144F"/>
    <w:rsid w:val="008F7520"/>
    <w:rsid w:val="0091065D"/>
    <w:rsid w:val="00913BCF"/>
    <w:rsid w:val="00920076"/>
    <w:rsid w:val="00946F2A"/>
    <w:rsid w:val="0095640A"/>
    <w:rsid w:val="00960CD8"/>
    <w:rsid w:val="00971B44"/>
    <w:rsid w:val="00994197"/>
    <w:rsid w:val="009B7128"/>
    <w:rsid w:val="009C53A1"/>
    <w:rsid w:val="009C71DD"/>
    <w:rsid w:val="009C7348"/>
    <w:rsid w:val="009D084D"/>
    <w:rsid w:val="009E09B9"/>
    <w:rsid w:val="009E4F05"/>
    <w:rsid w:val="009F1A17"/>
    <w:rsid w:val="00A16BC4"/>
    <w:rsid w:val="00A2021D"/>
    <w:rsid w:val="00A34CB0"/>
    <w:rsid w:val="00A35299"/>
    <w:rsid w:val="00A472BB"/>
    <w:rsid w:val="00A51628"/>
    <w:rsid w:val="00A7008D"/>
    <w:rsid w:val="00A705FE"/>
    <w:rsid w:val="00A75FDB"/>
    <w:rsid w:val="00A847BA"/>
    <w:rsid w:val="00A94084"/>
    <w:rsid w:val="00A94209"/>
    <w:rsid w:val="00AD2B42"/>
    <w:rsid w:val="00AF0D54"/>
    <w:rsid w:val="00AF149E"/>
    <w:rsid w:val="00AF23A0"/>
    <w:rsid w:val="00AF6174"/>
    <w:rsid w:val="00B006FD"/>
    <w:rsid w:val="00B0319A"/>
    <w:rsid w:val="00B04E8F"/>
    <w:rsid w:val="00B07CB7"/>
    <w:rsid w:val="00B21074"/>
    <w:rsid w:val="00B2370D"/>
    <w:rsid w:val="00B25131"/>
    <w:rsid w:val="00B27A85"/>
    <w:rsid w:val="00B32567"/>
    <w:rsid w:val="00B328D3"/>
    <w:rsid w:val="00B41B45"/>
    <w:rsid w:val="00B43663"/>
    <w:rsid w:val="00B676A3"/>
    <w:rsid w:val="00B714BD"/>
    <w:rsid w:val="00B77091"/>
    <w:rsid w:val="00B82473"/>
    <w:rsid w:val="00B9145A"/>
    <w:rsid w:val="00B97EE6"/>
    <w:rsid w:val="00BB27C8"/>
    <w:rsid w:val="00BE185B"/>
    <w:rsid w:val="00BE65A3"/>
    <w:rsid w:val="00BF1B39"/>
    <w:rsid w:val="00C116F7"/>
    <w:rsid w:val="00C242C3"/>
    <w:rsid w:val="00C31B32"/>
    <w:rsid w:val="00C32EAA"/>
    <w:rsid w:val="00C45B14"/>
    <w:rsid w:val="00C57BB4"/>
    <w:rsid w:val="00C91AEF"/>
    <w:rsid w:val="00C9360E"/>
    <w:rsid w:val="00C953C9"/>
    <w:rsid w:val="00C9624B"/>
    <w:rsid w:val="00CA090C"/>
    <w:rsid w:val="00CA226A"/>
    <w:rsid w:val="00CB7E59"/>
    <w:rsid w:val="00CC3C44"/>
    <w:rsid w:val="00CD154C"/>
    <w:rsid w:val="00CF72AE"/>
    <w:rsid w:val="00D11FED"/>
    <w:rsid w:val="00D12147"/>
    <w:rsid w:val="00D34BEE"/>
    <w:rsid w:val="00D4655A"/>
    <w:rsid w:val="00D51441"/>
    <w:rsid w:val="00D87B8E"/>
    <w:rsid w:val="00D90295"/>
    <w:rsid w:val="00D91312"/>
    <w:rsid w:val="00DA51D3"/>
    <w:rsid w:val="00DD3367"/>
    <w:rsid w:val="00DE1BFC"/>
    <w:rsid w:val="00DE4181"/>
    <w:rsid w:val="00DE4E69"/>
    <w:rsid w:val="00DE7C96"/>
    <w:rsid w:val="00DF1FBB"/>
    <w:rsid w:val="00DF2F6E"/>
    <w:rsid w:val="00E0084C"/>
    <w:rsid w:val="00E16B0E"/>
    <w:rsid w:val="00E4729D"/>
    <w:rsid w:val="00E727AC"/>
    <w:rsid w:val="00EA0A50"/>
    <w:rsid w:val="00EA26CE"/>
    <w:rsid w:val="00EA5DDD"/>
    <w:rsid w:val="00EB36E2"/>
    <w:rsid w:val="00EB5E85"/>
    <w:rsid w:val="00EC1197"/>
    <w:rsid w:val="00EC6B93"/>
    <w:rsid w:val="00ED0B0C"/>
    <w:rsid w:val="00ED2764"/>
    <w:rsid w:val="00EF2F67"/>
    <w:rsid w:val="00F03505"/>
    <w:rsid w:val="00F23E04"/>
    <w:rsid w:val="00F240F3"/>
    <w:rsid w:val="00F533D9"/>
    <w:rsid w:val="00F60ED6"/>
    <w:rsid w:val="00F62F77"/>
    <w:rsid w:val="00F71F52"/>
    <w:rsid w:val="00F75AE6"/>
    <w:rsid w:val="00F82476"/>
    <w:rsid w:val="00F862F8"/>
    <w:rsid w:val="00F96F09"/>
    <w:rsid w:val="00FA781E"/>
    <w:rsid w:val="00FA7EEC"/>
    <w:rsid w:val="00FC78AF"/>
    <w:rsid w:val="00FD36D4"/>
    <w:rsid w:val="00FD6FEC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AD219"/>
  <w15:docId w15:val="{AAA5CE88-9DB8-4885-A635-D86CBF4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D87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tlid-translation">
    <w:name w:val="tlid-translation"/>
    <w:basedOn w:val="DefaultParagraphFont"/>
    <w:rsid w:val="00D87B8E"/>
  </w:style>
  <w:style w:type="paragraph" w:styleId="BalloonText">
    <w:name w:val="Balloon Text"/>
    <w:basedOn w:val="Normal"/>
    <w:link w:val="BalloonTextChar"/>
    <w:rsid w:val="0005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953"/>
    <w:rPr>
      <w:rFonts w:ascii="Tahoma" w:eastAsiaTheme="minorHAnsi" w:hAnsi="Tahoma" w:cs="Tahoma"/>
      <w:sz w:val="16"/>
      <w:szCs w:val="16"/>
      <w:lang w:val="hu-HU" w:eastAsia="en-US"/>
    </w:rPr>
  </w:style>
  <w:style w:type="character" w:styleId="Hyperlink">
    <w:name w:val="Hyperlink"/>
    <w:basedOn w:val="DefaultParagraphFont"/>
    <w:uiPriority w:val="99"/>
    <w:unhideWhenUsed/>
    <w:rsid w:val="0005195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41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45D"/>
    <w:rPr>
      <w:rFonts w:asciiTheme="minorHAnsi" w:eastAsiaTheme="minorHAnsi" w:hAnsiTheme="minorHAnsi" w:cstheme="minorBidi"/>
      <w:lang w:val="hu-H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45D"/>
    <w:rPr>
      <w:rFonts w:asciiTheme="minorHAnsi" w:eastAsiaTheme="minorHAnsi" w:hAnsiTheme="minorHAnsi" w:cstheme="minorBidi"/>
      <w:b/>
      <w:bCs/>
      <w:lang w:val="hu-HU" w:eastAsia="en-US"/>
    </w:rPr>
  </w:style>
  <w:style w:type="paragraph" w:styleId="NormalWeb">
    <w:name w:val="Normal (Web)"/>
    <w:basedOn w:val="Normal"/>
    <w:uiPriority w:val="99"/>
    <w:unhideWhenUsed/>
    <w:rsid w:val="00D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lement-invisible">
    <w:name w:val="element-invisible"/>
    <w:rsid w:val="00DE41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/3033/privacy-statements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EGATION-STRASBOURG-PRESS@eeas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i4omFVt74cCdYWgr5" TargetMode="External"/><Relationship Id="rId5" Type="http://schemas.openxmlformats.org/officeDocument/2006/relationships/hyperlink" Target="https://forms.gle/hxagvgUEAhX8gw4i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SAVOIA-KELETI Emese (EEAS)</dc:creator>
  <cp:lastModifiedBy>MORLON Louise (EEAS-STRASBOURG)</cp:lastModifiedBy>
  <cp:revision>2</cp:revision>
  <cp:lastPrinted>2019-06-07T15:47:00Z</cp:lastPrinted>
  <dcterms:created xsi:type="dcterms:W3CDTF">2021-04-26T10:22:00Z</dcterms:created>
  <dcterms:modified xsi:type="dcterms:W3CDTF">2021-04-26T10:22:00Z</dcterms:modified>
</cp:coreProperties>
</file>