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CA" w:rsidRPr="00003185" w:rsidRDefault="004B09CA" w:rsidP="007C5086">
      <w:pPr>
        <w:jc w:val="center"/>
        <w:rPr>
          <w:rStyle w:val="hps"/>
          <w:rFonts w:ascii="Times New Roman" w:eastAsia="Arial Unicode MS" w:hAnsi="Times New Roman"/>
          <w:b/>
          <w:sz w:val="32"/>
          <w:szCs w:val="32"/>
        </w:rPr>
      </w:pPr>
      <w:r w:rsidRPr="00003185">
        <w:rPr>
          <w:rStyle w:val="hps"/>
          <w:rFonts w:ascii="Times New Roman" w:eastAsia="Arial Unicode MS" w:hAnsi="Times New Roman"/>
          <w:b/>
          <w:sz w:val="32"/>
          <w:szCs w:val="32"/>
        </w:rPr>
        <w:t>NEWS RELEASE OF</w:t>
      </w:r>
      <w:r>
        <w:rPr>
          <w:rStyle w:val="hps"/>
          <w:rFonts w:ascii="Times New Roman" w:eastAsia="Arial Unicode MS" w:hAnsi="Times New Roman"/>
          <w:b/>
          <w:sz w:val="32"/>
          <w:szCs w:val="32"/>
        </w:rPr>
        <w:br/>
      </w:r>
      <w:r w:rsidRPr="00003185">
        <w:rPr>
          <w:rStyle w:val="hps"/>
          <w:rFonts w:ascii="Times New Roman" w:eastAsia="Arial Unicode MS" w:hAnsi="Times New Roman"/>
          <w:b/>
          <w:sz w:val="32"/>
          <w:szCs w:val="32"/>
        </w:rPr>
        <w:t xml:space="preserve"> THE S</w:t>
      </w:r>
      <w:r>
        <w:rPr>
          <w:rStyle w:val="hps"/>
          <w:rFonts w:ascii="Times New Roman" w:eastAsia="Arial Unicode MS" w:hAnsi="Times New Roman"/>
          <w:b/>
          <w:sz w:val="32"/>
          <w:szCs w:val="32"/>
        </w:rPr>
        <w:t>.</w:t>
      </w:r>
      <w:r w:rsidRPr="00003185">
        <w:rPr>
          <w:rStyle w:val="hps"/>
          <w:rFonts w:ascii="Times New Roman" w:eastAsia="Arial Unicode MS" w:hAnsi="Times New Roman"/>
          <w:b/>
          <w:sz w:val="32"/>
          <w:szCs w:val="32"/>
        </w:rPr>
        <w:t>U</w:t>
      </w:r>
      <w:r>
        <w:rPr>
          <w:rStyle w:val="hps"/>
          <w:rFonts w:ascii="Times New Roman" w:eastAsia="Arial Unicode MS" w:hAnsi="Times New Roman"/>
          <w:b/>
          <w:sz w:val="32"/>
          <w:szCs w:val="32"/>
        </w:rPr>
        <w:t>.</w:t>
      </w:r>
      <w:r w:rsidRPr="00003185">
        <w:rPr>
          <w:rStyle w:val="hps"/>
          <w:rFonts w:ascii="Times New Roman" w:eastAsia="Arial Unicode MS" w:hAnsi="Times New Roman"/>
          <w:b/>
          <w:sz w:val="32"/>
          <w:szCs w:val="32"/>
        </w:rPr>
        <w:t>P</w:t>
      </w:r>
      <w:r>
        <w:rPr>
          <w:rStyle w:val="hps"/>
          <w:rFonts w:ascii="Times New Roman" w:eastAsia="Arial Unicode MS" w:hAnsi="Times New Roman"/>
          <w:b/>
          <w:sz w:val="32"/>
          <w:szCs w:val="32"/>
        </w:rPr>
        <w:t>.</w:t>
      </w:r>
      <w:r w:rsidRPr="00003185">
        <w:rPr>
          <w:rStyle w:val="hps"/>
          <w:rFonts w:ascii="Times New Roman" w:eastAsia="Arial Unicode MS" w:hAnsi="Times New Roman"/>
          <w:b/>
          <w:sz w:val="32"/>
          <w:szCs w:val="32"/>
        </w:rPr>
        <w:t xml:space="preserve"> LAUNCHING CEREMONY</w:t>
      </w:r>
    </w:p>
    <w:p w:rsidR="004B09CA" w:rsidRPr="007C5086" w:rsidRDefault="004B09CA" w:rsidP="0072541A">
      <w:pPr>
        <w:rPr>
          <w:rStyle w:val="hps"/>
          <w:rFonts w:ascii="Arial Unicode MS" w:eastAsia="Arial Unicode MS" w:hAnsi="Arial Unicode MS" w:cs="Arial Unicode MS"/>
          <w:color w:val="000000"/>
          <w:sz w:val="24"/>
          <w:szCs w:val="24"/>
        </w:rPr>
      </w:pPr>
    </w:p>
    <w:p w:rsidR="004B09CA" w:rsidRPr="005D3C38" w:rsidRDefault="004B09CA" w:rsidP="0072541A">
      <w:pPr>
        <w:rPr>
          <w:rStyle w:val="hps"/>
          <w:rFonts w:ascii="Arial Unicode MS" w:eastAsia="Arial Unicode MS" w:hAnsi="Arial Unicode MS" w:cs="Arial Unicode MS"/>
          <w:sz w:val="24"/>
          <w:szCs w:val="24"/>
        </w:rPr>
      </w:pPr>
      <w:r w:rsidRPr="005D3C38">
        <w:rPr>
          <w:rStyle w:val="hps"/>
          <w:rFonts w:ascii="Arial Unicode MS" w:eastAsia="Arial Unicode MS" w:hAnsi="Arial Unicode MS" w:cs="Arial Unicode MS"/>
          <w:sz w:val="24"/>
          <w:szCs w:val="24"/>
        </w:rPr>
        <w:t>The</w:t>
      </w:r>
      <w:r w:rsidRPr="005D3C38">
        <w:rPr>
          <w:rStyle w:val="hps"/>
          <w:rFonts w:ascii="Arial Unicode MS" w:eastAsia="Arial Unicode MS" w:hAnsi="Arial Unicode MS" w:cs="Arial Unicode MS"/>
          <w:sz w:val="24"/>
          <w:szCs w:val="24"/>
          <w:u w:val="single"/>
        </w:rPr>
        <w:t xml:space="preserve"> </w:t>
      </w:r>
      <w:r w:rsidRPr="005D3C38">
        <w:rPr>
          <w:rStyle w:val="hps"/>
          <w:rFonts w:ascii="Arial Unicode MS" w:eastAsia="Arial Unicode MS" w:hAnsi="Arial Unicode MS" w:cs="Arial Unicode MS"/>
          <w:sz w:val="24"/>
          <w:szCs w:val="24"/>
        </w:rPr>
        <w:t xml:space="preserve">EU-China Sustainable Urbanisation Park (SUP) launching ceremony was successfully held at Shenyang Royal Wanxin Hotel on July 23rd. The EU Ambassador Mr. Markus Ederer, and the Shenyang Mayor Mr. Chen Haibo launched the project and the official website together with Mr. Li Tie, President of NDRC Center for Urban Development and Mr Dirk Moens, EUCCC Secretary General, as well as Mr. Florian Schmied (CEO of ESI). The </w:t>
      </w:r>
      <w:r w:rsidRPr="005D3C38">
        <w:rPr>
          <w:rStyle w:val="hps"/>
          <w:rFonts w:ascii="Arial Unicode MS" w:eastAsia="Arial Unicode MS" w:hAnsi="Arial Unicode MS" w:cs="Arial Unicode MS" w:hint="eastAsia"/>
          <w:sz w:val="24"/>
          <w:szCs w:val="24"/>
        </w:rPr>
        <w:t>“</w:t>
      </w:r>
      <w:r w:rsidRPr="005D3C38">
        <w:rPr>
          <w:rStyle w:val="hps"/>
          <w:rFonts w:ascii="Arial Unicode MS" w:eastAsia="Arial Unicode MS" w:hAnsi="Arial Unicode MS" w:cs="Arial Unicode MS"/>
          <w:sz w:val="24"/>
          <w:szCs w:val="24"/>
        </w:rPr>
        <w:t>EU-China Sustainable Urbanisation Park</w:t>
      </w:r>
      <w:r w:rsidRPr="005D3C38">
        <w:rPr>
          <w:rStyle w:val="hps"/>
          <w:rFonts w:ascii="Arial Unicode MS" w:eastAsia="Arial Unicode MS" w:hAnsi="Arial Unicode MS" w:cs="Arial Unicode MS" w:hint="eastAsia"/>
          <w:sz w:val="24"/>
          <w:szCs w:val="24"/>
        </w:rPr>
        <w:t>”</w:t>
      </w:r>
      <w:r w:rsidRPr="005D3C38">
        <w:rPr>
          <w:rStyle w:val="hps"/>
          <w:rFonts w:ascii="Arial Unicode MS" w:eastAsia="Arial Unicode MS" w:hAnsi="Arial Unicode MS" w:cs="Arial Unicode MS"/>
          <w:sz w:val="24"/>
          <w:szCs w:val="24"/>
        </w:rPr>
        <w:t xml:space="preserve"> (SUP) is the pilot project initiated by the European business as one of the flagship deliverables for the EU-China Partnership on Urbanisation. </w:t>
      </w:r>
    </w:p>
    <w:p w:rsidR="004B09CA" w:rsidRPr="005D3C38" w:rsidRDefault="004B09CA" w:rsidP="0072541A">
      <w:pPr>
        <w:rPr>
          <w:rStyle w:val="hps"/>
          <w:rFonts w:ascii="Arial Unicode MS" w:eastAsia="Arial Unicode MS" w:hAnsi="Arial Unicode MS" w:cs="Arial Unicode MS"/>
          <w:sz w:val="24"/>
          <w:szCs w:val="24"/>
        </w:rPr>
      </w:pPr>
    </w:p>
    <w:p w:rsidR="004B09CA" w:rsidRPr="005D3C38" w:rsidRDefault="004B09CA" w:rsidP="0072541A">
      <w:pPr>
        <w:rPr>
          <w:rStyle w:val="hps"/>
          <w:rFonts w:ascii="Arial Unicode MS" w:eastAsia="Arial Unicode MS" w:hAnsi="Arial Unicode MS" w:cs="Arial Unicode MS"/>
          <w:sz w:val="24"/>
          <w:szCs w:val="24"/>
        </w:rPr>
      </w:pPr>
      <w:r w:rsidRPr="005D3C38">
        <w:rPr>
          <w:rStyle w:val="hps"/>
          <w:rFonts w:ascii="Arial Unicode MS" w:eastAsia="Arial Unicode MS" w:hAnsi="Arial Unicode MS" w:cs="Arial Unicode MS"/>
          <w:sz w:val="24"/>
          <w:szCs w:val="24"/>
        </w:rPr>
        <w:t xml:space="preserve">The Partnership on Urbanisation was launched at the EU-China Summit on 14th February 2012 in </w:t>
      </w:r>
      <w:smartTag w:uri="urn:schemas-microsoft-com:office:smarttags" w:element="place">
        <w:smartTag w:uri="urn:schemas-microsoft-com:office:smarttags" w:element="City">
          <w:r w:rsidRPr="005D3C38">
            <w:rPr>
              <w:rStyle w:val="hps"/>
              <w:rFonts w:ascii="Arial Unicode MS" w:eastAsia="Arial Unicode MS" w:hAnsi="Arial Unicode MS" w:cs="Arial Unicode MS"/>
              <w:sz w:val="24"/>
              <w:szCs w:val="24"/>
            </w:rPr>
            <w:t>Beijing</w:t>
          </w:r>
        </w:smartTag>
      </w:smartTag>
      <w:r w:rsidRPr="005D3C38">
        <w:rPr>
          <w:rStyle w:val="hps"/>
          <w:rFonts w:ascii="Arial Unicode MS" w:eastAsia="Arial Unicode MS" w:hAnsi="Arial Unicode MS" w:cs="Arial Unicode MS"/>
          <w:sz w:val="24"/>
          <w:szCs w:val="24"/>
        </w:rPr>
        <w:t xml:space="preserve"> by Premier Wen Jiabao and the EU leaders.</w:t>
      </w:r>
      <w:r w:rsidRPr="005D3C38">
        <w:rPr>
          <w:rFonts w:ascii="Arial Unicode MS" w:eastAsia="Arial Unicode MS" w:hAnsi="Arial Unicode MS" w:cs="Arial Unicode MS"/>
          <w:sz w:val="24"/>
          <w:szCs w:val="24"/>
        </w:rPr>
        <w:t xml:space="preserve"> The Partnership was further deepened </w:t>
      </w:r>
      <w:r w:rsidRPr="005D3C38">
        <w:rPr>
          <w:rStyle w:val="hps"/>
          <w:rFonts w:ascii="Arial Unicode MS" w:eastAsia="Arial Unicode MS" w:hAnsi="Arial Unicode MS" w:cs="Arial Unicode MS"/>
          <w:sz w:val="24"/>
          <w:szCs w:val="24"/>
        </w:rPr>
        <w:t>o</w:t>
      </w:r>
      <w:r w:rsidRPr="005D3C38">
        <w:rPr>
          <w:rFonts w:ascii="Arial Unicode MS" w:eastAsia="Arial Unicode MS" w:hAnsi="Arial Unicode MS" w:cs="Arial Unicode MS"/>
          <w:sz w:val="24"/>
          <w:szCs w:val="24"/>
        </w:rPr>
        <w:t>n 3rd of May 2012 with the signature of a Joint Declaration between Vice Premier Li Keqiang and President of the European Commission Barroso. The Partnership</w:t>
      </w:r>
      <w:r w:rsidRPr="005D3C38">
        <w:rPr>
          <w:rStyle w:val="hps"/>
          <w:rFonts w:ascii="Arial Unicode MS" w:eastAsia="Arial Unicode MS" w:hAnsi="Arial Unicode MS" w:cs="Arial Unicode MS"/>
          <w:sz w:val="24"/>
          <w:szCs w:val="24"/>
        </w:rPr>
        <w:t xml:space="preserve"> aims at promoting exchanges and cooperation in a wide range of sustainable urban development. In accordance with this policy guidance, the SUP will showcase the European sustainable strategies for </w:t>
      </w:r>
      <w:smartTag w:uri="urn:schemas-microsoft-com:office:smarttags" w:element="place">
        <w:smartTag w:uri="urn:schemas-microsoft-com:office:smarttags" w:element="country-region">
          <w:r w:rsidRPr="005D3C38">
            <w:rPr>
              <w:rStyle w:val="hps"/>
              <w:rFonts w:ascii="Arial Unicode MS" w:eastAsia="Arial Unicode MS" w:hAnsi="Arial Unicode MS" w:cs="Arial Unicode MS"/>
              <w:sz w:val="24"/>
              <w:szCs w:val="24"/>
            </w:rPr>
            <w:t>China</w:t>
          </w:r>
        </w:smartTag>
      </w:smartTag>
      <w:r w:rsidRPr="005D3C38">
        <w:rPr>
          <w:rStyle w:val="hps"/>
          <w:rFonts w:ascii="Arial Unicode MS" w:eastAsia="Arial Unicode MS" w:hAnsi="Arial Unicode MS" w:cs="Arial Unicode MS"/>
          <w:sz w:val="24"/>
          <w:szCs w:val="24"/>
        </w:rPr>
        <w:t>'s urbanisation. The project will be genuinely European, technically state-of-the-art in terms of sustainability, and will be exemplar in the areas of trade, investment and procurement frameworks.</w:t>
      </w:r>
    </w:p>
    <w:p w:rsidR="004B09CA" w:rsidRPr="005D3C38" w:rsidRDefault="004B09CA" w:rsidP="0072541A">
      <w:pPr>
        <w:rPr>
          <w:rStyle w:val="hps"/>
          <w:rFonts w:ascii="Arial Unicode MS" w:eastAsia="Arial Unicode MS" w:hAnsi="Arial Unicode MS" w:cs="Arial Unicode MS"/>
          <w:sz w:val="24"/>
          <w:szCs w:val="24"/>
        </w:rPr>
      </w:pPr>
    </w:p>
    <w:p w:rsidR="004B09CA" w:rsidRPr="005D3C38" w:rsidRDefault="004B09CA" w:rsidP="0072541A">
      <w:pPr>
        <w:rPr>
          <w:rStyle w:val="hps"/>
          <w:rFonts w:ascii="Arial Unicode MS" w:eastAsia="Arial Unicode MS" w:hAnsi="Arial Unicode MS" w:cs="Arial Unicode MS"/>
          <w:sz w:val="24"/>
          <w:szCs w:val="24"/>
        </w:rPr>
      </w:pPr>
      <w:r w:rsidRPr="005D3C38">
        <w:rPr>
          <w:rStyle w:val="hps"/>
          <w:rFonts w:ascii="Arial Unicode MS" w:eastAsia="Arial Unicode MS" w:hAnsi="Arial Unicode MS" w:cs="Arial Unicode MS"/>
          <w:sz w:val="24"/>
          <w:szCs w:val="24"/>
        </w:rPr>
        <w:t xml:space="preserve">Consisting of 666.000 sqm </w:t>
      </w:r>
      <w:r w:rsidRPr="005D3C38">
        <w:rPr>
          <w:rStyle w:val="hps"/>
          <w:rFonts w:ascii="Arial Unicode MS" w:eastAsia="Arial Unicode MS" w:hAnsi="Arial Unicode MS" w:cs="Arial Unicode MS" w:hint="eastAsia"/>
          <w:sz w:val="24"/>
          <w:szCs w:val="24"/>
        </w:rPr>
        <w:t>（</w:t>
      </w:r>
      <w:r w:rsidRPr="005D3C38">
        <w:rPr>
          <w:rStyle w:val="hps"/>
          <w:rFonts w:ascii="Arial Unicode MS" w:eastAsia="Arial Unicode MS" w:hAnsi="Arial Unicode MS" w:cs="Arial Unicode MS"/>
          <w:sz w:val="24"/>
          <w:szCs w:val="24"/>
        </w:rPr>
        <w:t>1000 mu) site area, the project is with 3 main functions: A residential community to demonstrate the green and sustainable housing; A business park consisting of office and research base which allows the European SMEs to establish their first offices in China and concentrate on researching the energy-saving and sustainable urbanisation; A Light industry park which allows the European suppliers to showcase such products as well as establish their first small scale assembly in China.</w:t>
      </w:r>
      <w:r w:rsidRPr="005D3C38">
        <w:rPr>
          <w:rFonts w:ascii="Arial Unicode MS" w:eastAsia="Arial Unicode MS" w:hAnsi="Arial Unicode MS" w:cs="Arial Unicode MS"/>
        </w:rPr>
        <w:t xml:space="preserve"> </w:t>
      </w:r>
      <w:r w:rsidRPr="005D3C38">
        <w:rPr>
          <w:rStyle w:val="hps"/>
          <w:rFonts w:ascii="Arial Unicode MS" w:eastAsia="Arial Unicode MS" w:hAnsi="Arial Unicode MS" w:cs="Arial Unicode MS"/>
          <w:sz w:val="24"/>
          <w:szCs w:val="24"/>
        </w:rPr>
        <w:t>The project will be divided into 3 phases with 50% residential, 25% office headquarters and 25% light industry.</w:t>
      </w:r>
    </w:p>
    <w:p w:rsidR="004B09CA" w:rsidRPr="005D3C38" w:rsidRDefault="004B09CA" w:rsidP="0072541A">
      <w:pPr>
        <w:rPr>
          <w:rStyle w:val="hps"/>
          <w:rFonts w:ascii="Arial Unicode MS" w:eastAsia="Arial Unicode MS" w:hAnsi="Arial Unicode MS" w:cs="Arial Unicode MS"/>
          <w:sz w:val="24"/>
          <w:szCs w:val="24"/>
        </w:rPr>
      </w:pPr>
    </w:p>
    <w:p w:rsidR="004B09CA" w:rsidRPr="005D3C38" w:rsidRDefault="004B09CA" w:rsidP="0072541A">
      <w:pPr>
        <w:rPr>
          <w:rStyle w:val="hps"/>
          <w:rFonts w:ascii="Arial Unicode MS" w:eastAsia="Arial Unicode MS" w:hAnsi="Arial Unicode MS" w:cs="Arial Unicode MS"/>
          <w:sz w:val="24"/>
          <w:szCs w:val="24"/>
        </w:rPr>
      </w:pPr>
      <w:r w:rsidRPr="005D3C38">
        <w:rPr>
          <w:rStyle w:val="hps"/>
          <w:rFonts w:ascii="Arial Unicode MS" w:eastAsia="Arial Unicode MS" w:hAnsi="Arial Unicode MS" w:cs="Arial Unicode MS"/>
          <w:sz w:val="24"/>
          <w:szCs w:val="24"/>
        </w:rPr>
        <w:t xml:space="preserve">Following this launching ceremony in </w:t>
      </w:r>
      <w:smartTag w:uri="urn:schemas-microsoft-com:office:smarttags" w:element="City">
        <w:r w:rsidRPr="005D3C38">
          <w:rPr>
            <w:rStyle w:val="hps"/>
            <w:rFonts w:ascii="Arial Unicode MS" w:eastAsia="Arial Unicode MS" w:hAnsi="Arial Unicode MS" w:cs="Arial Unicode MS"/>
            <w:sz w:val="24"/>
            <w:szCs w:val="24"/>
          </w:rPr>
          <w:t>Shenyang</w:t>
        </w:r>
      </w:smartTag>
      <w:r w:rsidRPr="005D3C38">
        <w:rPr>
          <w:rStyle w:val="hps"/>
          <w:rFonts w:ascii="Arial Unicode MS" w:eastAsia="Arial Unicode MS" w:hAnsi="Arial Unicode MS" w:cs="Arial Unicode MS"/>
          <w:sz w:val="24"/>
          <w:szCs w:val="24"/>
        </w:rPr>
        <w:t xml:space="preserve">, the presentation of the SUP will also take place in </w:t>
      </w:r>
      <w:smartTag w:uri="urn:schemas-microsoft-com:office:smarttags" w:element="place">
        <w:smartTag w:uri="urn:schemas-microsoft-com:office:smarttags" w:element="City">
          <w:r w:rsidRPr="005D3C38">
            <w:rPr>
              <w:rStyle w:val="hps"/>
              <w:rFonts w:ascii="Arial Unicode MS" w:eastAsia="Arial Unicode MS" w:hAnsi="Arial Unicode MS" w:cs="Arial Unicode MS"/>
              <w:sz w:val="24"/>
              <w:szCs w:val="24"/>
            </w:rPr>
            <w:t>Brussels</w:t>
          </w:r>
        </w:smartTag>
      </w:smartTag>
      <w:r w:rsidRPr="005D3C38">
        <w:rPr>
          <w:rStyle w:val="hps"/>
          <w:rFonts w:ascii="Arial Unicode MS" w:eastAsia="Arial Unicode MS" w:hAnsi="Arial Unicode MS" w:cs="Arial Unicode MS"/>
          <w:sz w:val="24"/>
          <w:szCs w:val="24"/>
        </w:rPr>
        <w:t xml:space="preserve"> on 19 September 2012, as part of the official programme of the first EU-China Mayors Forum. The forum will take place simultaneously with the 15</w:t>
      </w:r>
      <w:r w:rsidRPr="005D3C38">
        <w:rPr>
          <w:rStyle w:val="hps"/>
          <w:rFonts w:ascii="Arial Unicode MS" w:eastAsia="Arial Unicode MS" w:hAnsi="Arial Unicode MS" w:cs="Arial Unicode MS"/>
          <w:sz w:val="24"/>
          <w:szCs w:val="24"/>
          <w:vertAlign w:val="superscript"/>
        </w:rPr>
        <w:t>th</w:t>
      </w:r>
      <w:r w:rsidRPr="005D3C38">
        <w:rPr>
          <w:rStyle w:val="hps"/>
          <w:rFonts w:ascii="Arial Unicode MS" w:eastAsia="Arial Unicode MS" w:hAnsi="Arial Unicode MS" w:cs="Arial Unicode MS"/>
          <w:sz w:val="24"/>
          <w:szCs w:val="24"/>
        </w:rPr>
        <w:t xml:space="preserve"> EU-China Summit, and both Premier Wen Jiabao and EU leader(s) will address the plenary of the Mayors Forum.</w:t>
      </w:r>
    </w:p>
    <w:p w:rsidR="004B09CA" w:rsidRPr="005D3C38" w:rsidRDefault="004B09CA" w:rsidP="0072541A">
      <w:pPr>
        <w:rPr>
          <w:rStyle w:val="hps"/>
          <w:rFonts w:ascii="Arial Unicode MS" w:eastAsia="Arial Unicode MS" w:hAnsi="Arial Unicode MS" w:cs="Arial Unicode MS"/>
          <w:sz w:val="24"/>
          <w:szCs w:val="24"/>
        </w:rPr>
      </w:pPr>
    </w:p>
    <w:p w:rsidR="004B09CA" w:rsidRPr="005D3C38" w:rsidRDefault="004B09CA" w:rsidP="0072541A">
      <w:pPr>
        <w:rPr>
          <w:rStyle w:val="hps"/>
          <w:rFonts w:ascii="Arial Unicode MS" w:eastAsia="Arial Unicode MS" w:hAnsi="Arial Unicode MS" w:cs="Arial Unicode MS"/>
          <w:sz w:val="24"/>
          <w:szCs w:val="24"/>
        </w:rPr>
      </w:pPr>
      <w:r w:rsidRPr="005D3C38">
        <w:rPr>
          <w:rStyle w:val="hps"/>
          <w:rFonts w:ascii="Arial Unicode MS" w:eastAsia="Arial Unicode MS" w:hAnsi="Arial Unicode MS" w:cs="Arial Unicode MS"/>
          <w:sz w:val="24"/>
          <w:szCs w:val="24"/>
        </w:rPr>
        <w:t>The Stakeholders of this project are European Union Delegation to China (</w:t>
      </w:r>
      <w:hyperlink r:id="rId4" w:tgtFrame="_blank" w:history="1">
        <w:r w:rsidRPr="005D3C38">
          <w:rPr>
            <w:rStyle w:val="hps"/>
            <w:rFonts w:ascii="Arial Unicode MS" w:eastAsia="Arial Unicode MS" w:hAnsi="Arial Unicode MS" w:cs="Arial Unicode MS"/>
            <w:sz w:val="24"/>
            <w:szCs w:val="24"/>
          </w:rPr>
          <w:t>EU Delegation</w:t>
        </w:r>
      </w:hyperlink>
      <w:r w:rsidRPr="005D3C38">
        <w:rPr>
          <w:rStyle w:val="hps"/>
          <w:rFonts w:ascii="Arial Unicode MS" w:eastAsia="Arial Unicode MS" w:hAnsi="Arial Unicode MS" w:cs="Arial Unicode MS"/>
          <w:sz w:val="24"/>
          <w:szCs w:val="24"/>
        </w:rPr>
        <w:t>) who gives the necessary political support to the SUP Project under the Partnership; the European Union Chamber of Commerce in China (</w:t>
      </w:r>
      <w:hyperlink r:id="rId5" w:tgtFrame="_blank" w:history="1">
        <w:r w:rsidRPr="005D3C38">
          <w:rPr>
            <w:rStyle w:val="hps"/>
            <w:rFonts w:ascii="Arial Unicode MS" w:eastAsia="Arial Unicode MS" w:hAnsi="Arial Unicode MS" w:cs="Arial Unicode MS"/>
            <w:sz w:val="24"/>
            <w:szCs w:val="24"/>
          </w:rPr>
          <w:t>EUCCC</w:t>
        </w:r>
      </w:hyperlink>
      <w:r w:rsidRPr="005D3C38">
        <w:rPr>
          <w:rStyle w:val="hps"/>
          <w:rFonts w:ascii="Arial Unicode MS" w:eastAsia="Arial Unicode MS" w:hAnsi="Arial Unicode MS" w:cs="Arial Unicode MS"/>
          <w:sz w:val="24"/>
          <w:szCs w:val="24"/>
        </w:rPr>
        <w:t>) who is responsible for establishing the EU-China Sustainable Urbanisation Business Council and support the SUP project; Shenyang government, who ensures the right location and available land; Euro Sino Invest (</w:t>
      </w:r>
      <w:hyperlink r:id="rId6" w:tgtFrame="_blank" w:history="1">
        <w:r w:rsidRPr="005D3C38">
          <w:rPr>
            <w:rStyle w:val="hps"/>
            <w:rFonts w:ascii="Arial Unicode MS" w:eastAsia="Arial Unicode MS" w:hAnsi="Arial Unicode MS" w:cs="Arial Unicode MS"/>
            <w:sz w:val="24"/>
            <w:szCs w:val="24"/>
          </w:rPr>
          <w:t>ESI</w:t>
        </w:r>
      </w:hyperlink>
      <w:r w:rsidRPr="005D3C38">
        <w:rPr>
          <w:rStyle w:val="hps"/>
          <w:rFonts w:ascii="Arial Unicode MS" w:eastAsia="Arial Unicode MS" w:hAnsi="Arial Unicode MS" w:cs="Arial Unicode MS"/>
          <w:sz w:val="24"/>
          <w:szCs w:val="24"/>
        </w:rPr>
        <w:t>), who is in charge for the whole development from investment through construction to the sales. With rich experiences in RE development, European Noble background, and longest successful business family history,  ESI is selected to be the only developer of this project.</w:t>
      </w:r>
    </w:p>
    <w:p w:rsidR="004B09CA" w:rsidRPr="005D3C38" w:rsidRDefault="004B09CA" w:rsidP="0072541A">
      <w:pPr>
        <w:rPr>
          <w:rStyle w:val="hps"/>
          <w:rFonts w:ascii="Arial Unicode MS" w:eastAsia="Arial Unicode MS" w:hAnsi="Arial Unicode MS" w:cs="Arial Unicode MS"/>
          <w:sz w:val="24"/>
          <w:szCs w:val="24"/>
        </w:rPr>
      </w:pPr>
    </w:p>
    <w:p w:rsidR="004B09CA" w:rsidRDefault="004B09CA" w:rsidP="007C5086">
      <w:pPr>
        <w:rPr>
          <w:rStyle w:val="hps"/>
          <w:rFonts w:ascii="Times New Roman" w:eastAsia="Arial Unicode MS" w:hAnsi="Times New Roman"/>
          <w:color w:val="000000"/>
          <w:sz w:val="32"/>
          <w:szCs w:val="32"/>
        </w:rPr>
      </w:pPr>
    </w:p>
    <w:p w:rsidR="004B09CA" w:rsidRDefault="004B09CA" w:rsidP="007C5086">
      <w:pPr>
        <w:rPr>
          <w:rStyle w:val="hps"/>
          <w:rFonts w:ascii="Times New Roman" w:eastAsia="Arial Unicode MS" w:hAnsi="Times New Roman"/>
          <w:color w:val="000000"/>
          <w:sz w:val="32"/>
          <w:szCs w:val="32"/>
        </w:rPr>
      </w:pPr>
      <w:r>
        <w:rPr>
          <w:rStyle w:val="hps"/>
          <w:rFonts w:ascii="Times New Roman" w:eastAsia="Arial Unicode MS" w:hAnsi="Times New Roman"/>
          <w:color w:val="000000"/>
          <w:sz w:val="32"/>
          <w:szCs w:val="32"/>
        </w:rPr>
        <w:t>Contact I</w:t>
      </w:r>
      <w:r w:rsidRPr="00003185">
        <w:rPr>
          <w:rStyle w:val="hps"/>
          <w:rFonts w:ascii="Times New Roman" w:eastAsia="Arial Unicode MS" w:hAnsi="Times New Roman"/>
          <w:color w:val="000000"/>
          <w:sz w:val="32"/>
          <w:szCs w:val="32"/>
        </w:rPr>
        <w:t>nformation</w:t>
      </w:r>
      <w:r>
        <w:rPr>
          <w:rStyle w:val="hps"/>
          <w:rFonts w:ascii="Times New Roman" w:eastAsia="Arial Unicode MS" w:hAnsi="Times New Roman"/>
          <w:color w:val="000000"/>
          <w:sz w:val="32"/>
          <w:szCs w:val="32"/>
        </w:rPr>
        <w:t>:</w:t>
      </w:r>
    </w:p>
    <w:p w:rsidR="004B09CA" w:rsidRDefault="004B09CA" w:rsidP="007C5086">
      <w:pPr>
        <w:snapToGrid w:val="0"/>
        <w:rPr>
          <w:rFonts w:ascii="Arial" w:hAnsi="Arial" w:cs="Arial"/>
          <w:b/>
          <w:bCs/>
          <w:noProof/>
          <w:color w:val="808080"/>
          <w:lang w:val="en-GB"/>
        </w:rPr>
      </w:pPr>
    </w:p>
    <w:p w:rsidR="004B09CA" w:rsidRPr="00003185" w:rsidRDefault="004B09CA" w:rsidP="007C5086">
      <w:pPr>
        <w:snapToGrid w:val="0"/>
        <w:rPr>
          <w:rFonts w:ascii="Arial" w:hAnsi="Arial" w:cs="Arial"/>
          <w:b/>
          <w:bCs/>
          <w:noProof/>
          <w:color w:val="808080"/>
          <w:lang w:val="en-GB"/>
        </w:rPr>
      </w:pPr>
      <w:r>
        <w:rPr>
          <w:rFonts w:ascii="Arial" w:hAnsi="Arial" w:cs="Arial"/>
          <w:b/>
          <w:bCs/>
          <w:noProof/>
          <w:color w:val="808080"/>
          <w:lang w:val="en-GB"/>
        </w:rPr>
        <w:t xml:space="preserve">Coral Gao </w:t>
      </w:r>
    </w:p>
    <w:p w:rsidR="004B09CA" w:rsidRDefault="004B09CA" w:rsidP="007C5086">
      <w:pPr>
        <w:snapToGrid w:val="0"/>
        <w:rPr>
          <w:rFonts w:ascii="Arial" w:hAnsi="Arial" w:cs="Arial"/>
          <w:b/>
          <w:bCs/>
          <w:noProof/>
          <w:color w:val="808080"/>
          <w:lang w:val="en-GB"/>
        </w:rPr>
      </w:pPr>
      <w:r>
        <w:rPr>
          <w:rFonts w:ascii="Arial" w:hAnsi="Arial" w:cs="Arial"/>
          <w:b/>
          <w:bCs/>
          <w:noProof/>
          <w:color w:val="808080"/>
          <w:lang w:val="en-GB"/>
        </w:rPr>
        <w:t>Marketing Director</w:t>
      </w:r>
    </w:p>
    <w:p w:rsidR="004B09CA" w:rsidRDefault="004B09CA" w:rsidP="007C5086">
      <w:pPr>
        <w:snapToGrid w:val="0"/>
        <w:rPr>
          <w:rFonts w:ascii="Arial" w:hAnsi="Arial" w:cs="Arial"/>
          <w:b/>
          <w:bCs/>
          <w:noProof/>
          <w:color w:val="808080"/>
          <w:lang w:val="en-GB"/>
        </w:rPr>
      </w:pPr>
    </w:p>
    <w:p w:rsidR="004B09CA" w:rsidRDefault="004B09CA" w:rsidP="007C5086">
      <w:pPr>
        <w:snapToGrid w:val="0"/>
        <w:rPr>
          <w:rFonts w:ascii="Arial" w:hAnsi="Arial" w:cs="Arial"/>
          <w:noProof/>
          <w:color w:val="808080"/>
          <w:sz w:val="20"/>
          <w:szCs w:val="20"/>
        </w:rPr>
      </w:pPr>
      <w:r>
        <w:rPr>
          <w:rFonts w:ascii="Arial" w:hAnsi="Arial" w:cs="Arial"/>
          <w:b/>
          <w:bCs/>
          <w:noProof/>
          <w:color w:val="808080"/>
          <w:lang w:val="en-GB"/>
        </w:rPr>
        <w:t xml:space="preserve">Euro Sino Invest </w:t>
      </w:r>
      <w:r>
        <w:rPr>
          <w:rFonts w:ascii="Arial" w:hAnsi="Arial" w:cs="Arial"/>
          <w:b/>
          <w:bCs/>
          <w:noProof/>
          <w:color w:val="808080"/>
          <w:sz w:val="20"/>
          <w:szCs w:val="20"/>
          <w:lang w:val="en-GB"/>
        </w:rPr>
        <w:t> </w:t>
      </w:r>
      <w:r>
        <w:rPr>
          <w:rFonts w:ascii="Arial" w:hAnsi="Arial" w:cs="Arial"/>
          <w:b/>
          <w:bCs/>
          <w:noProof/>
          <w:color w:val="808080"/>
          <w:lang w:val="en-GB"/>
        </w:rPr>
        <w:t xml:space="preserve">AG </w:t>
      </w:r>
      <w:r>
        <w:rPr>
          <w:rFonts w:ascii="Arial" w:hAnsi="Arial" w:cs="Arial"/>
          <w:b/>
          <w:bCs/>
          <w:noProof/>
          <w:color w:val="808080"/>
          <w:lang w:val="en-GB"/>
        </w:rPr>
        <w:br/>
      </w:r>
      <w:smartTag w:uri="urn:schemas-microsoft-com:office:smarttags" w:element="City">
        <w:smartTag w:uri="urn:schemas-microsoft-com:office:smarttags" w:element="City">
          <w:r>
            <w:rPr>
              <w:rFonts w:ascii="Arial" w:hAnsi="Arial" w:cs="Arial"/>
              <w:noProof/>
              <w:color w:val="808080"/>
              <w:sz w:val="20"/>
              <w:szCs w:val="20"/>
            </w:rPr>
            <w:t>Full</w:t>
          </w:r>
        </w:smartTag>
        <w:r>
          <w:rPr>
            <w:rFonts w:ascii="Arial" w:hAnsi="Arial" w:cs="Arial"/>
            <w:noProof/>
            <w:color w:val="808080"/>
            <w:sz w:val="20"/>
            <w:szCs w:val="20"/>
          </w:rPr>
          <w:t xml:space="preserve"> </w:t>
        </w:r>
        <w:smartTag w:uri="urn:schemas-microsoft-com:office:smarttags" w:element="City">
          <w:r>
            <w:rPr>
              <w:rFonts w:ascii="Arial" w:hAnsi="Arial" w:cs="Arial"/>
              <w:noProof/>
              <w:color w:val="808080"/>
              <w:sz w:val="20"/>
              <w:szCs w:val="20"/>
            </w:rPr>
            <w:t>Tower</w:t>
          </w:r>
        </w:smartTag>
      </w:smartTag>
      <w:r>
        <w:rPr>
          <w:rFonts w:ascii="Arial" w:hAnsi="Arial" w:cs="Arial"/>
          <w:noProof/>
          <w:color w:val="808080"/>
          <w:sz w:val="20"/>
          <w:szCs w:val="20"/>
        </w:rPr>
        <w:t xml:space="preserve">, Room 606, CBD, East 3rd </w:t>
      </w:r>
      <w:smartTag w:uri="urn:schemas-microsoft-com:office:smarttags" w:element="City">
        <w:r>
          <w:rPr>
            <w:rFonts w:ascii="Arial" w:hAnsi="Arial" w:cs="Arial"/>
            <w:noProof/>
            <w:color w:val="808080"/>
            <w:sz w:val="20"/>
            <w:szCs w:val="20"/>
          </w:rPr>
          <w:t>Ring Road No.</w:t>
        </w:r>
      </w:smartTag>
      <w:r>
        <w:rPr>
          <w:rFonts w:ascii="Arial" w:hAnsi="Arial" w:cs="Arial"/>
          <w:noProof/>
          <w:color w:val="808080"/>
          <w:sz w:val="20"/>
          <w:szCs w:val="20"/>
        </w:rPr>
        <w:t xml:space="preserve"> 9, </w:t>
      </w:r>
    </w:p>
    <w:p w:rsidR="004B09CA" w:rsidRDefault="004B09CA" w:rsidP="007C5086">
      <w:pPr>
        <w:snapToGrid w:val="0"/>
        <w:rPr>
          <w:rFonts w:ascii="Arial" w:hAnsi="Arial" w:cs="Arial"/>
          <w:noProof/>
          <w:color w:val="808080"/>
          <w:sz w:val="20"/>
          <w:szCs w:val="20"/>
        </w:rPr>
      </w:pPr>
      <w:r>
        <w:rPr>
          <w:rFonts w:ascii="Arial" w:hAnsi="Arial" w:cs="Arial"/>
          <w:noProof/>
          <w:color w:val="808080"/>
          <w:sz w:val="20"/>
          <w:szCs w:val="20"/>
        </w:rPr>
        <w:t xml:space="preserve">Chaoyang District, 100020 </w:t>
      </w:r>
      <w:smartTag w:uri="urn:schemas-microsoft-com:office:smarttags" w:element="City">
        <w:r>
          <w:rPr>
            <w:rFonts w:ascii="Arial" w:hAnsi="Arial" w:cs="Arial"/>
            <w:noProof/>
            <w:color w:val="808080"/>
            <w:sz w:val="20"/>
            <w:szCs w:val="20"/>
          </w:rPr>
          <w:t>Beijing</w:t>
        </w:r>
      </w:smartTag>
      <w:r>
        <w:rPr>
          <w:rFonts w:ascii="Arial" w:hAnsi="Arial" w:cs="Arial"/>
          <w:noProof/>
          <w:color w:val="808080"/>
          <w:sz w:val="20"/>
          <w:szCs w:val="20"/>
        </w:rPr>
        <w:t xml:space="preserve">, </w:t>
      </w:r>
    </w:p>
    <w:p w:rsidR="004B09CA" w:rsidRDefault="004B09CA" w:rsidP="007C5086">
      <w:pPr>
        <w:snapToGrid w:val="0"/>
        <w:rPr>
          <w:rFonts w:ascii="Arial" w:hAnsi="Arial" w:cs="Arial"/>
          <w:noProof/>
          <w:color w:val="808080"/>
          <w:sz w:val="20"/>
          <w:szCs w:val="20"/>
        </w:rPr>
      </w:pPr>
      <w:r>
        <w:rPr>
          <w:rFonts w:ascii="Arial" w:hAnsi="Arial" w:cs="Arial"/>
          <w:noProof/>
          <w:color w:val="808080"/>
          <w:sz w:val="20"/>
          <w:szCs w:val="20"/>
        </w:rPr>
        <w:t>P.R. China</w:t>
      </w:r>
    </w:p>
    <w:p w:rsidR="004B09CA" w:rsidRDefault="004B09CA" w:rsidP="007C5086">
      <w:pPr>
        <w:snapToGrid w:val="0"/>
        <w:rPr>
          <w:rFonts w:ascii="Arial" w:hAnsi="Arial" w:cs="Arial"/>
          <w:noProof/>
          <w:color w:val="808080"/>
          <w:sz w:val="20"/>
          <w:szCs w:val="20"/>
        </w:rPr>
      </w:pPr>
    </w:p>
    <w:p w:rsidR="004B09CA" w:rsidRDefault="004B09CA" w:rsidP="007C5086">
      <w:pPr>
        <w:snapToGrid w:val="0"/>
        <w:rPr>
          <w:rFonts w:ascii="Arial" w:hAnsi="Arial" w:cs="Arial"/>
          <w:noProof/>
          <w:color w:val="808080"/>
          <w:sz w:val="20"/>
          <w:szCs w:val="20"/>
          <w:lang w:val="fr-FR"/>
        </w:rPr>
      </w:pPr>
      <w:r>
        <w:rPr>
          <w:rFonts w:ascii="Arial" w:hAnsi="Arial" w:cs="Arial"/>
          <w:noProof/>
          <w:color w:val="808080"/>
          <w:sz w:val="20"/>
          <w:szCs w:val="20"/>
          <w:lang w:val="fr-FR"/>
        </w:rPr>
        <w:t>Tel:         + 86 - 10 - 85911287</w:t>
      </w:r>
    </w:p>
    <w:p w:rsidR="004B09CA" w:rsidRDefault="004B09CA" w:rsidP="007C5086">
      <w:pPr>
        <w:snapToGrid w:val="0"/>
        <w:rPr>
          <w:rFonts w:ascii="Arial" w:hAnsi="Arial" w:cs="Arial"/>
          <w:noProof/>
          <w:color w:val="808080"/>
          <w:sz w:val="20"/>
          <w:szCs w:val="20"/>
          <w:lang w:val="fr-FR"/>
        </w:rPr>
      </w:pPr>
      <w:r>
        <w:rPr>
          <w:rFonts w:ascii="Arial" w:hAnsi="Arial" w:cs="Arial"/>
          <w:noProof/>
          <w:color w:val="808080"/>
          <w:sz w:val="20"/>
          <w:szCs w:val="20"/>
          <w:lang w:val="fr-FR"/>
        </w:rPr>
        <w:t>Fax:        + 86 - 10 - 85911297</w:t>
      </w:r>
    </w:p>
    <w:p w:rsidR="004B09CA" w:rsidRDefault="004B09CA" w:rsidP="007C5086">
      <w:pPr>
        <w:snapToGrid w:val="0"/>
        <w:rPr>
          <w:rFonts w:ascii="Times New Roman" w:hAnsi="Times New Roman" w:cs="Times New Roman"/>
          <w:noProof/>
          <w:sz w:val="24"/>
          <w:szCs w:val="24"/>
        </w:rPr>
      </w:pPr>
      <w:r>
        <w:rPr>
          <w:rFonts w:ascii="Arial" w:hAnsi="Arial" w:cs="Arial"/>
          <w:noProof/>
          <w:color w:val="808080"/>
          <w:sz w:val="20"/>
          <w:szCs w:val="20"/>
          <w:lang w:val="fr-FR"/>
        </w:rPr>
        <w:t>Mobile :   +86-136 99 20 00 71</w:t>
      </w:r>
      <w:r>
        <w:rPr>
          <w:rFonts w:ascii="Arial" w:hAnsi="Arial" w:cs="Arial"/>
          <w:noProof/>
          <w:color w:val="808080"/>
          <w:sz w:val="20"/>
          <w:szCs w:val="20"/>
          <w:lang w:val="fr-FR"/>
        </w:rPr>
        <w:br/>
      </w:r>
      <w:r>
        <w:rPr>
          <w:rFonts w:ascii="Arial" w:hAnsi="Arial" w:cs="Arial"/>
          <w:noProof/>
          <w:color w:val="808080"/>
          <w:sz w:val="20"/>
          <w:szCs w:val="20"/>
          <w:lang w:val="fr-FR"/>
        </w:rPr>
        <w:br/>
        <w:t xml:space="preserve">Email: </w:t>
      </w:r>
      <w:hyperlink r:id="rId7" w:tooltip="mailto:lulu@eurosinoinvest.com" w:history="1">
        <w:r>
          <w:rPr>
            <w:rStyle w:val="Hyperlink"/>
            <w:rFonts w:ascii="Arial" w:hAnsi="Arial" w:cs="Arial"/>
            <w:noProof/>
            <w:sz w:val="20"/>
            <w:lang w:val="fr-FR"/>
          </w:rPr>
          <w:t>s.gao@eurosinoinvest.com</w:t>
        </w:r>
      </w:hyperlink>
      <w:hyperlink r:id="rId8" w:tooltip="BLOCKED::mailto:fschmied@mup-group.com Wmailto:fschmied@mup-group.com%20W" w:history="1">
        <w:r>
          <w:rPr>
            <w:rFonts w:ascii="Arial" w:hAnsi="Arial" w:cs="Arial"/>
            <w:noProof/>
            <w:color w:val="808080"/>
            <w:sz w:val="20"/>
            <w:szCs w:val="20"/>
            <w:u w:val="single"/>
            <w:lang w:val="fr-FR"/>
          </w:rPr>
          <w:br/>
        </w:r>
      </w:hyperlink>
      <w:r>
        <w:rPr>
          <w:rFonts w:ascii="Arial" w:hAnsi="Arial" w:cs="Arial"/>
          <w:noProof/>
          <w:color w:val="808080"/>
          <w:sz w:val="20"/>
          <w:szCs w:val="20"/>
        </w:rPr>
        <w:t xml:space="preserve">Website: </w:t>
      </w:r>
      <w:hyperlink r:id="rId9" w:history="1">
        <w:r>
          <w:rPr>
            <w:rStyle w:val="Hyperlink"/>
            <w:rFonts w:ascii="Arial" w:hAnsi="Arial" w:cs="Arial"/>
            <w:noProof/>
            <w:sz w:val="20"/>
          </w:rPr>
          <w:t>www.eurosinoinvest.com</w:t>
        </w:r>
      </w:hyperlink>
      <w:r>
        <w:rPr>
          <w:rFonts w:ascii="Arial" w:hAnsi="Arial" w:cs="Arial"/>
          <w:noProof/>
          <w:color w:val="808080"/>
          <w:sz w:val="20"/>
          <w:szCs w:val="20"/>
        </w:rPr>
        <w:br/>
        <w:t>Skype: esi_s.gao</w:t>
      </w:r>
    </w:p>
    <w:p w:rsidR="004B09CA" w:rsidRPr="007C5086" w:rsidRDefault="004B09CA" w:rsidP="0072541A">
      <w:pPr>
        <w:rPr>
          <w:rStyle w:val="hps"/>
          <w:rFonts w:ascii="Arial Unicode MS" w:eastAsia="Arial Unicode MS" w:hAnsi="Arial Unicode MS" w:cs="Arial Unicode MS"/>
          <w:color w:val="000000"/>
          <w:sz w:val="24"/>
          <w:szCs w:val="24"/>
        </w:rPr>
      </w:pPr>
    </w:p>
    <w:sectPr w:rsidR="004B09CA" w:rsidRPr="007C5086" w:rsidSect="00404F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ì?"/>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39B"/>
    <w:rsid w:val="00003185"/>
    <w:rsid w:val="0007053E"/>
    <w:rsid w:val="00104610"/>
    <w:rsid w:val="00104CC7"/>
    <w:rsid w:val="002B67A3"/>
    <w:rsid w:val="002D2BB3"/>
    <w:rsid w:val="00324F6D"/>
    <w:rsid w:val="00404FE6"/>
    <w:rsid w:val="00465326"/>
    <w:rsid w:val="004903D9"/>
    <w:rsid w:val="004B09CA"/>
    <w:rsid w:val="005012E6"/>
    <w:rsid w:val="00502B80"/>
    <w:rsid w:val="00533DF9"/>
    <w:rsid w:val="005D3C38"/>
    <w:rsid w:val="006D68FC"/>
    <w:rsid w:val="006F114C"/>
    <w:rsid w:val="00706F85"/>
    <w:rsid w:val="0072541A"/>
    <w:rsid w:val="007C5086"/>
    <w:rsid w:val="008A5EB0"/>
    <w:rsid w:val="00934806"/>
    <w:rsid w:val="00A06319"/>
    <w:rsid w:val="00B5539B"/>
    <w:rsid w:val="00BD1073"/>
    <w:rsid w:val="00BF0030"/>
    <w:rsid w:val="00C84476"/>
    <w:rsid w:val="00D3324C"/>
    <w:rsid w:val="00D50700"/>
    <w:rsid w:val="00E45DD6"/>
    <w:rsid w:val="00E54E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9B"/>
    <w:pPr>
      <w:jc w:val="both"/>
    </w:pPr>
    <w:rPr>
      <w:rFonts w:cs="Calibri"/>
      <w:sz w:val="21"/>
      <w:szCs w:val="21"/>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B5539B"/>
    <w:rPr>
      <w:rFonts w:cs="Times New Roman"/>
    </w:rPr>
  </w:style>
  <w:style w:type="paragraph" w:styleId="BalloonText">
    <w:name w:val="Balloon Text"/>
    <w:basedOn w:val="Normal"/>
    <w:link w:val="BalloonTextChar"/>
    <w:uiPriority w:val="99"/>
    <w:semiHidden/>
    <w:rsid w:val="00B5539B"/>
    <w:rPr>
      <w:sz w:val="18"/>
      <w:szCs w:val="18"/>
    </w:rPr>
  </w:style>
  <w:style w:type="character" w:customStyle="1" w:styleId="BalloonTextChar">
    <w:name w:val="Balloon Text Char"/>
    <w:basedOn w:val="DefaultParagraphFont"/>
    <w:link w:val="BalloonText"/>
    <w:uiPriority w:val="99"/>
    <w:semiHidden/>
    <w:locked/>
    <w:rsid w:val="00B5539B"/>
    <w:rPr>
      <w:rFonts w:ascii="Calibri" w:eastAsia="SimSun" w:hAnsi="Calibri" w:cs="Calibri"/>
      <w:kern w:val="0"/>
      <w:sz w:val="18"/>
      <w:szCs w:val="18"/>
    </w:rPr>
  </w:style>
  <w:style w:type="character" w:styleId="Hyperlink">
    <w:name w:val="Hyperlink"/>
    <w:basedOn w:val="DefaultParagraphFont"/>
    <w:uiPriority w:val="99"/>
    <w:semiHidden/>
    <w:rsid w:val="002D2BB3"/>
    <w:rPr>
      <w:rFonts w:cs="Times New Roman"/>
      <w:color w:val="0000FF"/>
      <w:u w:val="single"/>
    </w:rPr>
  </w:style>
  <w:style w:type="paragraph" w:styleId="NormalWeb">
    <w:name w:val="Normal (Web)"/>
    <w:basedOn w:val="Normal"/>
    <w:uiPriority w:val="99"/>
    <w:semiHidden/>
    <w:rsid w:val="002D2BB3"/>
    <w:pPr>
      <w:spacing w:before="100" w:beforeAutospacing="1" w:after="100" w:afterAutospacing="1"/>
      <w:jc w:val="left"/>
    </w:pPr>
    <w:rPr>
      <w:rFonts w:ascii="Times New Roman" w:hAnsi="Times New Roman" w:cs="Times New Roman"/>
      <w:sz w:val="24"/>
      <w:szCs w:val="24"/>
    </w:rPr>
  </w:style>
  <w:style w:type="character" w:styleId="CommentReference">
    <w:name w:val="annotation reference"/>
    <w:basedOn w:val="DefaultParagraphFont"/>
    <w:uiPriority w:val="99"/>
    <w:semiHidden/>
    <w:rsid w:val="005012E6"/>
    <w:rPr>
      <w:rFonts w:cs="Times New Roman"/>
      <w:sz w:val="21"/>
      <w:szCs w:val="21"/>
    </w:rPr>
  </w:style>
  <w:style w:type="paragraph" w:styleId="CommentText">
    <w:name w:val="annotation text"/>
    <w:basedOn w:val="Normal"/>
    <w:link w:val="CommentTextChar"/>
    <w:uiPriority w:val="99"/>
    <w:semiHidden/>
    <w:rsid w:val="005012E6"/>
    <w:pPr>
      <w:jc w:val="left"/>
    </w:pPr>
  </w:style>
  <w:style w:type="character" w:customStyle="1" w:styleId="CommentTextChar">
    <w:name w:val="Comment Text Char"/>
    <w:basedOn w:val="DefaultParagraphFont"/>
    <w:link w:val="CommentText"/>
    <w:uiPriority w:val="99"/>
    <w:semiHidden/>
    <w:locked/>
    <w:rsid w:val="005012E6"/>
    <w:rPr>
      <w:rFonts w:cs="Calibri"/>
      <w:sz w:val="21"/>
      <w:szCs w:val="21"/>
      <w:lang w:eastAsia="zh-CN"/>
    </w:rPr>
  </w:style>
  <w:style w:type="paragraph" w:styleId="CommentSubject">
    <w:name w:val="annotation subject"/>
    <w:basedOn w:val="CommentText"/>
    <w:next w:val="CommentText"/>
    <w:link w:val="CommentSubjectChar"/>
    <w:uiPriority w:val="99"/>
    <w:semiHidden/>
    <w:rsid w:val="005012E6"/>
    <w:rPr>
      <w:b/>
      <w:bCs/>
    </w:rPr>
  </w:style>
  <w:style w:type="character" w:customStyle="1" w:styleId="CommentSubjectChar">
    <w:name w:val="Comment Subject Char"/>
    <w:basedOn w:val="CommentTextChar"/>
    <w:link w:val="CommentSubject"/>
    <w:uiPriority w:val="99"/>
    <w:semiHidden/>
    <w:locked/>
    <w:rsid w:val="005012E6"/>
    <w:rPr>
      <w:b/>
      <w:bCs/>
    </w:rPr>
  </w:style>
</w:styles>
</file>

<file path=word/webSettings.xml><?xml version="1.0" encoding="utf-8"?>
<w:webSettings xmlns:r="http://schemas.openxmlformats.org/officeDocument/2006/relationships" xmlns:w="http://schemas.openxmlformats.org/wordprocessingml/2006/main">
  <w:divs>
    <w:div w:id="1019694057">
      <w:marLeft w:val="0"/>
      <w:marRight w:val="0"/>
      <w:marTop w:val="0"/>
      <w:marBottom w:val="0"/>
      <w:divBdr>
        <w:top w:val="none" w:sz="0" w:space="0" w:color="auto"/>
        <w:left w:val="none" w:sz="0" w:space="0" w:color="auto"/>
        <w:bottom w:val="none" w:sz="0" w:space="0" w:color="auto"/>
        <w:right w:val="none" w:sz="0" w:space="0" w:color="auto"/>
      </w:divBdr>
    </w:div>
    <w:div w:id="1019694058">
      <w:marLeft w:val="0"/>
      <w:marRight w:val="0"/>
      <w:marTop w:val="0"/>
      <w:marBottom w:val="0"/>
      <w:divBdr>
        <w:top w:val="none" w:sz="0" w:space="0" w:color="auto"/>
        <w:left w:val="none" w:sz="0" w:space="0" w:color="auto"/>
        <w:bottom w:val="none" w:sz="0" w:space="0" w:color="auto"/>
        <w:right w:val="none" w:sz="0" w:space="0" w:color="auto"/>
      </w:divBdr>
    </w:div>
    <w:div w:id="1019694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BLOCKED::mailto:fschmied@mup-group.com%20W" TargetMode="External"/><Relationship Id="rId3" Type="http://schemas.openxmlformats.org/officeDocument/2006/relationships/webSettings" Target="webSettings.xml"/><Relationship Id="rId7" Type="http://schemas.openxmlformats.org/officeDocument/2006/relationships/hyperlink" Target="mailto:lulu@eurosinoinv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ccc.com.cn/en/advisory-council" TargetMode="External"/><Relationship Id="rId11" Type="http://schemas.openxmlformats.org/officeDocument/2006/relationships/theme" Target="theme/theme1.xml"/><Relationship Id="rId5" Type="http://schemas.openxmlformats.org/officeDocument/2006/relationships/hyperlink" Target="http://www.europeanchamber.com.cn/en/home" TargetMode="External"/><Relationship Id="rId10" Type="http://schemas.openxmlformats.org/officeDocument/2006/relationships/fontTable" Target="fontTable.xml"/><Relationship Id="rId4" Type="http://schemas.openxmlformats.org/officeDocument/2006/relationships/hyperlink" Target="http://eeas.europa.eu/delegations/web_en.htm" TargetMode="External"/><Relationship Id="rId9" Type="http://schemas.openxmlformats.org/officeDocument/2006/relationships/hyperlink" Target="http://www.eurosinoinv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3</Pages>
  <Words>587</Words>
  <Characters>3350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EU-China Sustainable Urbanisation Park (SUP) launching ceremony was successfully held at Shenyang Royal Wanxin Hotel on July 23rd</dc:title>
  <dc:subject/>
  <dc:creator>user</dc:creator>
  <cp:keywords/>
  <dc:description/>
  <cp:lastModifiedBy>javaula</cp:lastModifiedBy>
  <cp:revision>8</cp:revision>
  <cp:lastPrinted>2012-07-22T15:54:00Z</cp:lastPrinted>
  <dcterms:created xsi:type="dcterms:W3CDTF">2012-07-22T11:31:00Z</dcterms:created>
  <dcterms:modified xsi:type="dcterms:W3CDTF">2012-07-22T15:56:00Z</dcterms:modified>
</cp:coreProperties>
</file>